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02D0" w:rsidRDefault="00D31A37">
      <w:pPr>
        <w:pStyle w:val="ab"/>
        <w:ind w:firstLine="241"/>
        <w:rPr>
          <w:rFonts w:cs="宋体"/>
          <w:b/>
        </w:rPr>
      </w:pPr>
      <w:r>
        <w:rPr>
          <w:rFonts w:ascii="宋体" w:eastAsia="宋体" w:hAnsi="宋体" w:cs="宋体" w:hint="eastAsia"/>
          <w:b/>
          <w:sz w:val="24"/>
          <w:szCs w:val="24"/>
        </w:rPr>
        <w:t>附件</w:t>
      </w:r>
    </w:p>
    <w:p w:rsidR="008602D0" w:rsidRDefault="00D31A37">
      <w:pPr>
        <w:pStyle w:val="ab"/>
        <w:spacing w:line="400" w:lineRule="exact"/>
        <w:ind w:firstLineChars="0" w:firstLine="0"/>
        <w:jc w:val="center"/>
        <w:rPr>
          <w:rFonts w:eastAsia="宋体" w:cs="宋体"/>
          <w:b/>
          <w:sz w:val="28"/>
          <w:szCs w:val="28"/>
        </w:rPr>
      </w:pPr>
      <w:r>
        <w:rPr>
          <w:rFonts w:eastAsia="宋体" w:cs="宋体" w:hint="eastAsia"/>
          <w:b/>
          <w:sz w:val="28"/>
          <w:szCs w:val="28"/>
        </w:rPr>
        <w:t>重庆渝环生物能源有限公司喷雾除臭设备零配件定点</w:t>
      </w:r>
      <w:r>
        <w:rPr>
          <w:rFonts w:eastAsia="宋体" w:cs="宋体"/>
          <w:b/>
          <w:sz w:val="28"/>
          <w:szCs w:val="28"/>
        </w:rPr>
        <w:t>采购项目</w:t>
      </w:r>
    </w:p>
    <w:p w:rsidR="008602D0" w:rsidRDefault="00D31A37">
      <w:pPr>
        <w:pStyle w:val="ab"/>
        <w:spacing w:line="400" w:lineRule="exact"/>
        <w:ind w:firstLine="281"/>
        <w:jc w:val="center"/>
        <w:rPr>
          <w:rFonts w:eastAsia="宋体" w:cs="宋体"/>
          <w:b/>
          <w:sz w:val="28"/>
          <w:szCs w:val="28"/>
        </w:rPr>
      </w:pPr>
      <w:r>
        <w:rPr>
          <w:rFonts w:eastAsia="宋体" w:cs="宋体" w:hint="eastAsia"/>
          <w:b/>
          <w:sz w:val="28"/>
          <w:szCs w:val="28"/>
        </w:rPr>
        <w:t>采购方案要求</w:t>
      </w:r>
    </w:p>
    <w:p w:rsidR="008602D0" w:rsidRDefault="00D31A37">
      <w:pPr>
        <w:pStyle w:val="2"/>
        <w:numPr>
          <w:ilvl w:val="0"/>
          <w:numId w:val="1"/>
        </w:numPr>
        <w:spacing w:line="320" w:lineRule="exact"/>
        <w:ind w:firstLineChars="200" w:firstLine="482"/>
        <w:rPr>
          <w:rFonts w:eastAsia="宋体" w:cs="宋体"/>
          <w:b/>
          <w:sz w:val="24"/>
          <w:szCs w:val="24"/>
        </w:rPr>
      </w:pPr>
      <w:r>
        <w:rPr>
          <w:rFonts w:eastAsia="宋体" w:cs="宋体" w:hint="eastAsia"/>
          <w:b/>
          <w:sz w:val="24"/>
          <w:szCs w:val="24"/>
        </w:rPr>
        <w:t>采购项目内容</w:t>
      </w:r>
      <w:bookmarkStart w:id="0" w:name="_Toc8357"/>
      <w:bookmarkStart w:id="1" w:name="_Toc22436"/>
      <w:bookmarkStart w:id="2" w:name="_Toc441589315"/>
      <w:bookmarkStart w:id="3" w:name="_Toc267320050"/>
    </w:p>
    <w:tbl>
      <w:tblPr>
        <w:tblW w:w="4809" w:type="pct"/>
        <w:tblInd w:w="42" w:type="dxa"/>
        <w:tblLayout w:type="fixed"/>
        <w:tblLook w:val="04A0"/>
      </w:tblPr>
      <w:tblGrid>
        <w:gridCol w:w="705"/>
        <w:gridCol w:w="1950"/>
        <w:gridCol w:w="2266"/>
        <w:gridCol w:w="779"/>
        <w:gridCol w:w="1875"/>
        <w:gridCol w:w="1140"/>
      </w:tblGrid>
      <w:tr w:rsidR="008602D0">
        <w:trPr>
          <w:trHeight w:val="660"/>
        </w:trPr>
        <w:tc>
          <w:tcPr>
            <w:tcW w:w="40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序号</w:t>
            </w:r>
          </w:p>
        </w:tc>
        <w:tc>
          <w:tcPr>
            <w:tcW w:w="111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零配件名称</w:t>
            </w:r>
          </w:p>
        </w:tc>
        <w:tc>
          <w:tcPr>
            <w:tcW w:w="1299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规格型号</w:t>
            </w:r>
          </w:p>
        </w:tc>
        <w:tc>
          <w:tcPr>
            <w:tcW w:w="44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单位</w:t>
            </w:r>
          </w:p>
        </w:tc>
        <w:tc>
          <w:tcPr>
            <w:tcW w:w="107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实物图片</w:t>
            </w:r>
          </w:p>
        </w:tc>
        <w:tc>
          <w:tcPr>
            <w:tcW w:w="65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单价限价（元）</w:t>
            </w:r>
          </w:p>
        </w:tc>
      </w:tr>
      <w:tr w:rsidR="008602D0">
        <w:trPr>
          <w:trHeight w:val="320"/>
        </w:trPr>
        <w:tc>
          <w:tcPr>
            <w:tcW w:w="40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11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299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44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07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</w:tr>
      <w:tr w:rsidR="008602D0">
        <w:trPr>
          <w:trHeight w:val="1145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离心风扇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JF-MOTOR 220-240V/AC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37565" cy="635000"/>
                  <wp:effectExtent l="0" t="0" r="635" b="12700"/>
                  <wp:docPr id="26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7565" cy="63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300.00 </w:t>
            </w:r>
          </w:p>
        </w:tc>
      </w:tr>
      <w:tr w:rsidR="008602D0">
        <w:trPr>
          <w:trHeight w:val="1746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吸水泵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WERTIN PUMP 24V 160L/H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28675" cy="1104900"/>
                  <wp:effectExtent l="0" t="0" r="9525" b="0"/>
                  <wp:docPr id="20" name="图片 2" descr="IMG_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" descr="IMG_257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490.00 </w:t>
            </w:r>
          </w:p>
        </w:tc>
      </w:tr>
      <w:tr w:rsidR="008602D0">
        <w:trPr>
          <w:trHeight w:val="1001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雾化板防水电源开关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型号：350-48/AC220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功率：350W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02335" cy="666750"/>
                  <wp:effectExtent l="0" t="0" r="12065" b="0"/>
                  <wp:docPr id="13" name="图片 3" descr="IMG_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3" descr="IMG_258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335" cy="666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395.50 </w:t>
            </w:r>
          </w:p>
        </w:tc>
      </w:tr>
      <w:tr w:rsidR="008602D0">
        <w:trPr>
          <w:trHeight w:val="9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不间断</w:t>
            </w: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止</w:t>
            </w:r>
            <w:proofErr w:type="gramEnd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水阀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型号：4分不间断</w:t>
            </w: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止</w:t>
            </w:r>
            <w:proofErr w:type="gramEnd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水阀材质：塑料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尺寸：140*77*70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28675" cy="1104900"/>
                  <wp:effectExtent l="0" t="0" r="9525" b="0"/>
                  <wp:docPr id="17" name="图片 4" descr="IMG_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4" descr="IMG_259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120.00 </w:t>
            </w:r>
          </w:p>
        </w:tc>
      </w:tr>
      <w:tr w:rsidR="008602D0">
        <w:trPr>
          <w:trHeight w:val="9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5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超声波雾化器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Cs w:val="21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Cs w:val="21"/>
              </w:rPr>
              <w:t>型号：M0608（大6头）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Cs w:val="21"/>
              </w:rPr>
              <w:br/>
              <w:t>尺寸：275*88.5*47.95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Cs w:val="21"/>
              </w:rPr>
              <w:br/>
              <w:t>材质：不锈钢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Cs w:val="21"/>
              </w:rPr>
              <w:br/>
              <w:t>出雾量：7500-8500ml/h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块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53770" cy="704850"/>
                  <wp:effectExtent l="0" t="0" r="17780" b="0"/>
                  <wp:docPr id="18" name="图片 5" descr="IMG_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5" descr="IMG_260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70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820.00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6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加药器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Public 0.2%-2%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34720" cy="557530"/>
                  <wp:effectExtent l="0" t="0" r="17780" b="13970"/>
                  <wp:docPr id="15" name="图片 6" descr="IMG_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6" descr="IMG_26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4720" cy="5575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980.00 </w:t>
            </w:r>
          </w:p>
        </w:tc>
      </w:tr>
      <w:tr w:rsidR="008602D0">
        <w:trPr>
          <w:trHeight w:val="1746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lastRenderedPageBreak/>
              <w:t>7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水位传感器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型号：sq-2双球浮球阀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材质：不锈钢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尺寸：450mm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28675" cy="1104900"/>
                  <wp:effectExtent l="0" t="0" r="9525" b="0"/>
                  <wp:docPr id="11" name="图片 7" descr="IMG_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7" descr="IMG_262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55.00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8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交流接触器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NXC-12AC220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38200" cy="681355"/>
                  <wp:effectExtent l="0" t="0" r="0" b="4445"/>
                  <wp:docPr id="22" name="图片 8" descr="IMG_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8" descr="IMG_263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6813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90.00 </w:t>
            </w:r>
          </w:p>
        </w:tc>
      </w:tr>
      <w:tr w:rsidR="008602D0">
        <w:trPr>
          <w:trHeight w:val="20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9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小水泵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KAMOER 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 xml:space="preserve">KLP50/12V  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120L/H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38200" cy="1114425"/>
                  <wp:effectExtent l="0" t="0" r="0" b="9525"/>
                  <wp:docPr id="27" name="图片 9" descr="IMG_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9" descr="IMG_264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210.00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防水风扇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KF17251HA2 L220-240V/AC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95350" cy="1021715"/>
                  <wp:effectExtent l="0" t="0" r="0" b="6985"/>
                  <wp:docPr id="25" name="图片 10" descr="IMG_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10" descr="IMG_265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10217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260.00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PLC控制板+显示屏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 w:rsidP="00752B52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YKJ-PLC71-C30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套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94715" cy="656590"/>
                  <wp:effectExtent l="0" t="0" r="635" b="10160"/>
                  <wp:docPr id="19" name="图片 11" descr="IMG_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1" descr="IMG_266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715" cy="656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1650.00 </w:t>
            </w:r>
          </w:p>
        </w:tc>
      </w:tr>
      <w:tr w:rsidR="008602D0">
        <w:trPr>
          <w:trHeight w:val="1746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220V常闭电磁阀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 w:rsidP="00656A03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全铜材质DN25</w:t>
            </w:r>
            <w:r w:rsidR="00656A03"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 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AC220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28675" cy="1104900"/>
                  <wp:effectExtent l="0" t="0" r="9525" b="0"/>
                  <wp:docPr id="16" name="图片 12" descr="IMG_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2" descr="IMG_267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203.00 </w:t>
            </w:r>
          </w:p>
        </w:tc>
      </w:tr>
      <w:tr w:rsidR="008602D0">
        <w:trPr>
          <w:trHeight w:val="1746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电源开关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型号：LRS-50-12 12V,2A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尺寸：99*82*30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28675" cy="1104900"/>
                  <wp:effectExtent l="0" t="0" r="9525" b="0"/>
                  <wp:docPr id="21" name="图片 13" descr="IMG_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13" descr="IMG_268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170.00 </w:t>
            </w:r>
          </w:p>
        </w:tc>
      </w:tr>
      <w:tr w:rsidR="008602D0">
        <w:trPr>
          <w:trHeight w:val="68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lastRenderedPageBreak/>
              <w:t>14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水位传感器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L型单水位感应  材质：不锈钢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使用电压：0-220v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32815" cy="590550"/>
                  <wp:effectExtent l="0" t="0" r="635" b="0"/>
                  <wp:docPr id="14" name="图片 14" descr="IMG_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IMG_269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815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59.00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PP滤芯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PP棉10寸254*60mm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75665" cy="628650"/>
                  <wp:effectExtent l="0" t="0" r="635" b="0"/>
                  <wp:docPr id="23" name="图片 15" descr="IMG_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15" descr="IMG_270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5665" cy="628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10.00 </w:t>
            </w:r>
          </w:p>
        </w:tc>
      </w:tr>
      <w:tr w:rsidR="008602D0">
        <w:trPr>
          <w:trHeight w:val="1746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微型继电器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JZX-22F(D)/2Z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5A 220V/AC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28675" cy="1104900"/>
                  <wp:effectExtent l="0" t="0" r="9525" b="0"/>
                  <wp:docPr id="24" name="图片 16" descr="IMG_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16" descr="IMG_271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39.00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控制主板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YKJ-K1CF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套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47725" cy="571500"/>
                  <wp:effectExtent l="0" t="0" r="9525" b="0"/>
                  <wp:docPr id="28" name="图片 17" descr="IMG_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17" descr="IMG_272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5" cy="57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680.00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控制主板电源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D-AC220V-12V-35W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47090" cy="609600"/>
                  <wp:effectExtent l="0" t="0" r="10160" b="0"/>
                  <wp:docPr id="12" name="图片 18" descr="IMG_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8" descr="IMG_273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090" cy="60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220.00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交流接触器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NXC-25AC220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13130" cy="561975"/>
                  <wp:effectExtent l="0" t="0" r="1270" b="9525"/>
                  <wp:docPr id="5" name="图片 19" descr="IMG_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9" descr="IMG_274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130" cy="561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110.00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水位传感器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ABS--PE-1.2-4F三水位感应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33450" cy="523875"/>
                  <wp:effectExtent l="0" t="0" r="0" b="9525"/>
                  <wp:docPr id="3" name="图片 20" descr="IMG_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0" descr="IMG_275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120.00 </w:t>
            </w:r>
          </w:p>
        </w:tc>
      </w:tr>
      <w:tr w:rsidR="008602D0">
        <w:trPr>
          <w:trHeight w:val="1001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21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液压管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材质：橡胶+双层钢丝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口径:φ20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长度:1.5m 压力：</w:t>
            </w:r>
            <w:r w:rsidR="00025BC9"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12mpa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根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42340" cy="619125"/>
                  <wp:effectExtent l="0" t="0" r="10160" b="9525"/>
                  <wp:docPr id="4" name="图片 21" descr="IMG_2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21" descr="IMG_276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340" cy="619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45.00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1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大雾量燃油喷头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RU7010   1/8牙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颗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99490" cy="638175"/>
                  <wp:effectExtent l="0" t="0" r="10160" b="9525"/>
                  <wp:docPr id="6" name="图片 22" descr="IMG_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22" descr="IMG_277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4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30.00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11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电机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功率0.75kw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jc w:val="center"/>
              <w:rPr>
                <w:rFonts w:ascii="宋体" w:eastAsia="宋体" w:hAnsi="宋体" w:cs="宋体"/>
                <w:color w:val="000000"/>
                <w:sz w:val="22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850.00 </w:t>
            </w:r>
          </w:p>
        </w:tc>
      </w:tr>
      <w:tr w:rsidR="008602D0">
        <w:trPr>
          <w:trHeight w:val="773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11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功率1.5kw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61390" cy="485775"/>
                  <wp:effectExtent l="0" t="0" r="10160" b="9525"/>
                  <wp:docPr id="7" name="图片 23" descr="IMG_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23" descr="IMG_278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1390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980.00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lastRenderedPageBreak/>
              <w:t>25</w:t>
            </w:r>
          </w:p>
        </w:tc>
        <w:tc>
          <w:tcPr>
            <w:tcW w:w="111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功率3kw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1005840" cy="533400"/>
                  <wp:effectExtent l="0" t="0" r="3810" b="0"/>
                  <wp:docPr id="8" name="图片 24" descr="IMG_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24" descr="IMG_279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840" cy="533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1700.00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26</w:t>
            </w:r>
          </w:p>
        </w:tc>
        <w:tc>
          <w:tcPr>
            <w:tcW w:w="111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功率4kw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jc w:val="center"/>
              <w:rPr>
                <w:rFonts w:ascii="宋体" w:eastAsia="宋体" w:hAnsi="宋体" w:cs="宋体"/>
                <w:color w:val="000000"/>
                <w:sz w:val="22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2000.00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27</w:t>
            </w:r>
          </w:p>
        </w:tc>
        <w:tc>
          <w:tcPr>
            <w:tcW w:w="111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功率7.5kw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02005" cy="580390"/>
                  <wp:effectExtent l="0" t="0" r="17145" b="10160"/>
                  <wp:docPr id="9" name="图片 25" descr="IMG_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25" descr="IMG_280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2005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2900.00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28</w:t>
            </w:r>
          </w:p>
        </w:tc>
        <w:tc>
          <w:tcPr>
            <w:tcW w:w="111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高压柱塞泵</w:t>
            </w: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流量4L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jc w:val="center"/>
              <w:rPr>
                <w:rFonts w:ascii="宋体" w:eastAsia="宋体" w:hAnsi="宋体" w:cs="宋体"/>
                <w:color w:val="000000"/>
                <w:sz w:val="22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1600.00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29</w:t>
            </w:r>
          </w:p>
        </w:tc>
        <w:tc>
          <w:tcPr>
            <w:tcW w:w="111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流量8L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780415" cy="733425"/>
                  <wp:effectExtent l="0" t="0" r="635" b="9525"/>
                  <wp:docPr id="10" name="图片 26" descr="IMG_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26" descr="IMG_281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415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1800.00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11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流量15L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85825" cy="707390"/>
                  <wp:effectExtent l="0" t="0" r="9525" b="16510"/>
                  <wp:docPr id="1" name="图片 27" descr="IMG_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27" descr="IMG_282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707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2800.00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31</w:t>
            </w:r>
          </w:p>
        </w:tc>
        <w:tc>
          <w:tcPr>
            <w:tcW w:w="111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流量30L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jc w:val="center"/>
              <w:rPr>
                <w:rFonts w:ascii="宋体" w:eastAsia="宋体" w:hAnsi="宋体" w:cs="宋体"/>
                <w:color w:val="000000"/>
                <w:sz w:val="22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3000.00 </w:t>
            </w:r>
          </w:p>
        </w:tc>
      </w:tr>
      <w:tr w:rsidR="008602D0">
        <w:trPr>
          <w:trHeight w:val="660"/>
        </w:trPr>
        <w:tc>
          <w:tcPr>
            <w:tcW w:w="4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sz w:val="24"/>
                <w:szCs w:val="24"/>
              </w:rPr>
              <w:t>32</w:t>
            </w:r>
          </w:p>
        </w:tc>
        <w:tc>
          <w:tcPr>
            <w:tcW w:w="111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8602D0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29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流量50L</w:t>
            </w:r>
          </w:p>
        </w:tc>
        <w:tc>
          <w:tcPr>
            <w:tcW w:w="4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107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742950" cy="786130"/>
                  <wp:effectExtent l="0" t="0" r="0" b="13970"/>
                  <wp:docPr id="2" name="图片 28" descr="IMG_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8" descr="IMG_283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950" cy="786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02D0" w:rsidRDefault="00D31A37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4700.00</w:t>
            </w:r>
          </w:p>
        </w:tc>
      </w:tr>
    </w:tbl>
    <w:p w:rsidR="008602D0" w:rsidRDefault="00D31A37">
      <w:pPr>
        <w:pStyle w:val="2"/>
        <w:spacing w:line="440" w:lineRule="exact"/>
        <w:rPr>
          <w:rFonts w:asciiTheme="minorEastAsia" w:eastAsiaTheme="minorEastAsia" w:hAnsiTheme="minorEastAsia" w:cs="宋体"/>
          <w:bCs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Cs/>
          <w:sz w:val="24"/>
          <w:szCs w:val="24"/>
        </w:rPr>
        <w:t>备注：本采购项目采用单项限价，项目概算金额36.2万元（含税）</w:t>
      </w:r>
    </w:p>
    <w:p w:rsidR="008602D0" w:rsidRDefault="00D31A37">
      <w:pPr>
        <w:pStyle w:val="2"/>
        <w:spacing w:line="440" w:lineRule="exact"/>
        <w:ind w:firstLineChars="200" w:firstLine="482"/>
        <w:rPr>
          <w:rFonts w:asciiTheme="minorEastAsia" w:eastAsiaTheme="minorEastAsia" w:hAnsiTheme="minorEastAsia" w:cs="宋体"/>
          <w:b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sz w:val="24"/>
          <w:szCs w:val="24"/>
        </w:rPr>
        <w:t>二、报价要求</w:t>
      </w:r>
      <w:bookmarkEnd w:id="0"/>
      <w:bookmarkEnd w:id="1"/>
      <w:bookmarkEnd w:id="2"/>
    </w:p>
    <w:bookmarkEnd w:id="3"/>
    <w:p w:rsidR="008602D0" w:rsidRDefault="00D31A37">
      <w:pPr>
        <w:pStyle w:val="2"/>
        <w:keepNext w:val="0"/>
        <w:keepLines w:val="0"/>
        <w:kinsoku w:val="0"/>
        <w:overflowPunct w:val="0"/>
        <w:autoSpaceDE w:val="0"/>
        <w:autoSpaceDN w:val="0"/>
        <w:spacing w:line="440" w:lineRule="exact"/>
        <w:ind w:firstLineChars="200" w:firstLine="480"/>
        <w:rPr>
          <w:rFonts w:asciiTheme="minorEastAsia" w:eastAsiaTheme="minorEastAsia" w:hAnsiTheme="minorEastAsia" w:cs="宋体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sz w:val="24"/>
          <w:szCs w:val="24"/>
        </w:rPr>
        <w:t>1、竞选报价为：货物费用+相关费用</w:t>
      </w:r>
    </w:p>
    <w:p w:rsidR="008602D0" w:rsidRDefault="00D31A37">
      <w:pPr>
        <w:pStyle w:val="2"/>
        <w:keepNext w:val="0"/>
        <w:keepLines w:val="0"/>
        <w:kinsoku w:val="0"/>
        <w:overflowPunct w:val="0"/>
        <w:autoSpaceDE w:val="0"/>
        <w:autoSpaceDN w:val="0"/>
        <w:spacing w:line="440" w:lineRule="exact"/>
        <w:ind w:firstLineChars="200" w:firstLine="480"/>
        <w:rPr>
          <w:rFonts w:asciiTheme="minorEastAsia" w:eastAsiaTheme="minorEastAsia" w:hAnsiTheme="minorEastAsia" w:cs="宋体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sz w:val="24"/>
          <w:szCs w:val="24"/>
        </w:rPr>
        <w:t>2、本次报价须为人民币报价。</w:t>
      </w:r>
    </w:p>
    <w:p w:rsidR="008602D0" w:rsidRDefault="00D31A37">
      <w:pPr>
        <w:pStyle w:val="2"/>
        <w:keepNext w:val="0"/>
        <w:keepLines w:val="0"/>
        <w:kinsoku w:val="0"/>
        <w:overflowPunct w:val="0"/>
        <w:autoSpaceDE w:val="0"/>
        <w:autoSpaceDN w:val="0"/>
        <w:spacing w:line="440" w:lineRule="exact"/>
        <w:ind w:firstLineChars="200" w:firstLine="480"/>
        <w:rPr>
          <w:rFonts w:asciiTheme="minorEastAsia" w:eastAsiaTheme="minorEastAsia" w:hAnsiTheme="minorEastAsia" w:cs="宋体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sz w:val="24"/>
          <w:szCs w:val="24"/>
        </w:rPr>
        <w:t>3、相关费用：为完成合同工作内容而必然产生的增值税、运输、装卸、利润、管理费、疫情防控费等相关工作所需的一切费用。</w:t>
      </w:r>
    </w:p>
    <w:p w:rsidR="008602D0" w:rsidRDefault="00D31A37">
      <w:pPr>
        <w:ind w:firstLineChars="200" w:firstLine="482"/>
        <w:rPr>
          <w:rFonts w:asciiTheme="minorEastAsia" w:hAnsiTheme="minorEastAsia" w:cs="宋体"/>
          <w:b/>
          <w:sz w:val="24"/>
          <w:szCs w:val="24"/>
        </w:rPr>
      </w:pPr>
      <w:r>
        <w:rPr>
          <w:rFonts w:asciiTheme="minorEastAsia" w:hAnsiTheme="minorEastAsia" w:cs="宋体" w:hint="eastAsia"/>
          <w:b/>
          <w:sz w:val="24"/>
          <w:szCs w:val="24"/>
        </w:rPr>
        <w:t>三、质量要求</w:t>
      </w:r>
    </w:p>
    <w:p w:rsidR="008602D0" w:rsidRDefault="00D31A37">
      <w:pPr>
        <w:pStyle w:val="2"/>
        <w:keepNext w:val="0"/>
        <w:keepLines w:val="0"/>
        <w:kinsoku w:val="0"/>
        <w:overflowPunct w:val="0"/>
        <w:autoSpaceDE w:val="0"/>
        <w:autoSpaceDN w:val="0"/>
        <w:spacing w:line="440" w:lineRule="exact"/>
        <w:ind w:firstLineChars="200" w:firstLine="480"/>
        <w:rPr>
          <w:rFonts w:asciiTheme="minorEastAsia" w:eastAsiaTheme="minorEastAsia" w:hAnsiTheme="minorEastAsia" w:cs="宋体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sz w:val="24"/>
          <w:szCs w:val="24"/>
        </w:rPr>
        <w:t>1. 质量要求：产品质量执行国家相关质量标准；</w:t>
      </w:r>
    </w:p>
    <w:p w:rsidR="008602D0" w:rsidRDefault="00D31A37">
      <w:pPr>
        <w:pStyle w:val="2"/>
        <w:keepNext w:val="0"/>
        <w:keepLines w:val="0"/>
        <w:kinsoku w:val="0"/>
        <w:overflowPunct w:val="0"/>
        <w:autoSpaceDE w:val="0"/>
        <w:autoSpaceDN w:val="0"/>
        <w:spacing w:line="440" w:lineRule="exact"/>
        <w:ind w:firstLineChars="200" w:firstLine="480"/>
        <w:rPr>
          <w:rFonts w:asciiTheme="minorEastAsia" w:eastAsiaTheme="minorEastAsia" w:hAnsiTheme="minorEastAsia" w:cs="宋体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sz w:val="24"/>
          <w:szCs w:val="24"/>
        </w:rPr>
        <w:t>2. 乙方按甲方发出的采购通知（电话、微信、QQ、短信等）的供货时间、数量、规格等送货到指定地点堆码整齐。</w:t>
      </w:r>
    </w:p>
    <w:p w:rsidR="008602D0" w:rsidRDefault="008602D0">
      <w:pPr>
        <w:pStyle w:val="a0"/>
      </w:pPr>
    </w:p>
    <w:p w:rsidR="008602D0" w:rsidRDefault="00D31A37">
      <w:pPr>
        <w:pStyle w:val="2"/>
        <w:spacing w:line="440" w:lineRule="exact"/>
        <w:ind w:firstLineChars="200" w:firstLine="482"/>
        <w:rPr>
          <w:rFonts w:asciiTheme="minorEastAsia" w:eastAsiaTheme="minorEastAsia" w:hAnsiTheme="minorEastAsia" w:cs="宋体"/>
          <w:b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sz w:val="24"/>
          <w:szCs w:val="24"/>
        </w:rPr>
        <w:lastRenderedPageBreak/>
        <w:t>四、付款方式</w:t>
      </w:r>
    </w:p>
    <w:p w:rsidR="008602D0" w:rsidRDefault="00D31A37">
      <w:pPr>
        <w:spacing w:line="440" w:lineRule="exact"/>
        <w:ind w:firstLineChars="200" w:firstLine="480"/>
        <w:rPr>
          <w:rFonts w:asciiTheme="minorEastAsia" w:hAnsiTheme="minorEastAsia" w:cs="宋体"/>
          <w:sz w:val="24"/>
          <w:szCs w:val="24"/>
        </w:rPr>
      </w:pPr>
      <w:r>
        <w:rPr>
          <w:rFonts w:asciiTheme="minorEastAsia" w:hAnsiTheme="minorEastAsia" w:cs="宋体" w:hint="eastAsia"/>
          <w:sz w:val="24"/>
          <w:szCs w:val="24"/>
        </w:rPr>
        <w:t>1.付款方式：银行转账。</w:t>
      </w:r>
    </w:p>
    <w:p w:rsidR="008602D0" w:rsidRDefault="00D31A37">
      <w:pPr>
        <w:spacing w:line="440" w:lineRule="exact"/>
        <w:ind w:firstLineChars="200" w:firstLine="480"/>
        <w:rPr>
          <w:rFonts w:asciiTheme="minorEastAsia" w:hAnsiTheme="minorEastAsia" w:cs="宋体"/>
          <w:sz w:val="24"/>
          <w:szCs w:val="24"/>
        </w:rPr>
      </w:pPr>
      <w:r>
        <w:rPr>
          <w:rFonts w:asciiTheme="minorEastAsia" w:hAnsiTheme="minorEastAsia" w:cs="宋体" w:hint="eastAsia"/>
          <w:sz w:val="24"/>
          <w:szCs w:val="24"/>
        </w:rPr>
        <w:t>2.按月支付，乙方完成当月最后1次供货后，在次月15日前提交以下资料，经甲方审核并完成相应的支付手续后，甲方按当月货款金额的100%支付给乙方，当月货款金额=当月采购货物验收合格数量*合同单价-违约金（如果有）。</w:t>
      </w:r>
    </w:p>
    <w:p w:rsidR="008602D0" w:rsidRDefault="00D31A37">
      <w:pPr>
        <w:spacing w:line="440" w:lineRule="exact"/>
        <w:ind w:firstLineChars="200" w:firstLine="480"/>
        <w:rPr>
          <w:rFonts w:asciiTheme="minorEastAsia" w:hAnsiTheme="minorEastAsia" w:cs="宋体"/>
          <w:sz w:val="24"/>
          <w:szCs w:val="24"/>
        </w:rPr>
      </w:pPr>
      <w:r>
        <w:rPr>
          <w:rFonts w:asciiTheme="minorEastAsia" w:hAnsiTheme="minorEastAsia" w:cs="宋体" w:hint="eastAsia"/>
          <w:sz w:val="24"/>
          <w:szCs w:val="24"/>
        </w:rPr>
        <w:t>3.乙方需提供以下资料：</w:t>
      </w:r>
    </w:p>
    <w:p w:rsidR="008602D0" w:rsidRDefault="00D31A37">
      <w:pPr>
        <w:pStyle w:val="2"/>
        <w:keepNext w:val="0"/>
        <w:keepLines w:val="0"/>
        <w:kinsoku w:val="0"/>
        <w:overflowPunct w:val="0"/>
        <w:autoSpaceDE w:val="0"/>
        <w:autoSpaceDN w:val="0"/>
        <w:spacing w:line="440" w:lineRule="exact"/>
        <w:ind w:firstLineChars="200" w:firstLine="480"/>
        <w:rPr>
          <w:rFonts w:asciiTheme="minorEastAsia" w:eastAsiaTheme="minorEastAsia" w:hAnsiTheme="minorEastAsia" w:cs="宋体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sz w:val="24"/>
          <w:szCs w:val="24"/>
        </w:rPr>
        <w:t>A: 经甲方签字确认的送货单；</w:t>
      </w:r>
    </w:p>
    <w:p w:rsidR="008602D0" w:rsidRDefault="00D31A37">
      <w:pPr>
        <w:pStyle w:val="2"/>
        <w:keepNext w:val="0"/>
        <w:keepLines w:val="0"/>
        <w:kinsoku w:val="0"/>
        <w:overflowPunct w:val="0"/>
        <w:autoSpaceDE w:val="0"/>
        <w:autoSpaceDN w:val="0"/>
        <w:spacing w:line="440" w:lineRule="exact"/>
        <w:ind w:firstLineChars="200" w:firstLine="480"/>
        <w:rPr>
          <w:rFonts w:asciiTheme="minorEastAsia" w:eastAsiaTheme="minorEastAsia" w:hAnsiTheme="minorEastAsia" w:cs="宋体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sz w:val="24"/>
          <w:szCs w:val="24"/>
        </w:rPr>
        <w:t>B: 支付申请；</w:t>
      </w:r>
    </w:p>
    <w:p w:rsidR="008602D0" w:rsidRDefault="00D31A37">
      <w:pPr>
        <w:pStyle w:val="2"/>
        <w:keepNext w:val="0"/>
        <w:keepLines w:val="0"/>
        <w:kinsoku w:val="0"/>
        <w:overflowPunct w:val="0"/>
        <w:autoSpaceDE w:val="0"/>
        <w:autoSpaceDN w:val="0"/>
        <w:spacing w:line="440" w:lineRule="exact"/>
        <w:ind w:firstLineChars="200" w:firstLine="480"/>
        <w:rPr>
          <w:rFonts w:asciiTheme="minorEastAsia" w:eastAsiaTheme="minorEastAsia" w:hAnsiTheme="minorEastAsia" w:cs="宋体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sz w:val="24"/>
          <w:szCs w:val="24"/>
        </w:rPr>
        <w:t>C: 提供与支付金额等额的满足税法规定的有效的增值税发票；</w:t>
      </w:r>
    </w:p>
    <w:p w:rsidR="008602D0" w:rsidRDefault="00D31A37">
      <w:pPr>
        <w:pStyle w:val="2"/>
        <w:keepNext w:val="0"/>
        <w:keepLines w:val="0"/>
        <w:kinsoku w:val="0"/>
        <w:overflowPunct w:val="0"/>
        <w:autoSpaceDE w:val="0"/>
        <w:autoSpaceDN w:val="0"/>
        <w:spacing w:line="440" w:lineRule="exact"/>
        <w:ind w:firstLineChars="200" w:firstLine="480"/>
        <w:rPr>
          <w:rFonts w:asciiTheme="minorEastAsia" w:eastAsiaTheme="minorEastAsia" w:hAnsiTheme="minorEastAsia" w:cs="宋体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sz w:val="24"/>
          <w:szCs w:val="24"/>
        </w:rPr>
        <w:t>D：甲方要求的其他支付、结算表格及资料。</w:t>
      </w:r>
    </w:p>
    <w:p w:rsidR="008602D0" w:rsidRDefault="00D31A37">
      <w:pPr>
        <w:pStyle w:val="2"/>
        <w:spacing w:line="440" w:lineRule="exact"/>
        <w:ind w:firstLineChars="200" w:firstLine="482"/>
        <w:rPr>
          <w:rFonts w:asciiTheme="minorEastAsia" w:eastAsiaTheme="minorEastAsia" w:hAnsiTheme="minorEastAsia" w:cs="宋体"/>
          <w:b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sz w:val="24"/>
          <w:szCs w:val="24"/>
        </w:rPr>
        <w:t>五、</w:t>
      </w:r>
      <w:r>
        <w:rPr>
          <w:rFonts w:eastAsia="宋体" w:cs="宋体" w:hint="eastAsia"/>
          <w:b/>
          <w:sz w:val="24"/>
          <w:szCs w:val="24"/>
        </w:rPr>
        <w:t>方案评审标准</w:t>
      </w:r>
    </w:p>
    <w:p w:rsidR="008602D0" w:rsidRDefault="00D31A37">
      <w:pPr>
        <w:spacing w:line="440" w:lineRule="exact"/>
        <w:ind w:firstLineChars="200" w:firstLine="480"/>
        <w:rPr>
          <w:rFonts w:asciiTheme="minorEastAsia" w:hAnsiTheme="minorEastAsia" w:cs="宋体"/>
          <w:sz w:val="24"/>
          <w:szCs w:val="24"/>
        </w:rPr>
      </w:pPr>
      <w:r>
        <w:rPr>
          <w:rFonts w:asciiTheme="minorEastAsia" w:hAnsiTheme="minorEastAsia" w:cs="宋体" w:hint="eastAsia"/>
          <w:sz w:val="24"/>
          <w:szCs w:val="24"/>
        </w:rPr>
        <w:t>1.竞选人需提供供货保障方案，方案中应包含供货时效、供货人员的组建、供货车辆安排等内容，方案总得分30分，比选人对方案中的供货时效、供货人员的组建、供货车辆安排等内容的优劣分别进行打分：均</w:t>
      </w:r>
      <w:proofErr w:type="gramStart"/>
      <w:r>
        <w:rPr>
          <w:rFonts w:asciiTheme="minorEastAsia" w:hAnsiTheme="minorEastAsia" w:cs="宋体" w:hint="eastAsia"/>
          <w:sz w:val="24"/>
          <w:szCs w:val="24"/>
        </w:rPr>
        <w:t>按照</w:t>
      </w:r>
      <w:r>
        <w:rPr>
          <w:rFonts w:ascii="宋体" w:eastAsia="宋体" w:hAnsi="宋体" w:cs="宋体" w:hint="eastAsia"/>
          <w:sz w:val="24"/>
          <w:szCs w:val="24"/>
        </w:rPr>
        <w:t>优得</w:t>
      </w:r>
      <w:proofErr w:type="gramEnd"/>
      <w:r>
        <w:rPr>
          <w:rFonts w:ascii="宋体" w:eastAsia="宋体" w:hAnsi="宋体" w:cs="宋体" w:hint="eastAsia"/>
          <w:sz w:val="24"/>
          <w:szCs w:val="24"/>
        </w:rPr>
        <w:t>10-7分，</w:t>
      </w:r>
      <w:proofErr w:type="gramStart"/>
      <w:r>
        <w:rPr>
          <w:rFonts w:ascii="宋体" w:eastAsia="宋体" w:hAnsi="宋体" w:cs="宋体" w:hint="eastAsia"/>
          <w:sz w:val="24"/>
          <w:szCs w:val="24"/>
        </w:rPr>
        <w:t>良得</w:t>
      </w:r>
      <w:proofErr w:type="gramEnd"/>
      <w:r>
        <w:rPr>
          <w:rFonts w:ascii="宋体" w:eastAsia="宋体" w:hAnsi="宋体" w:cs="宋体" w:hint="eastAsia"/>
          <w:sz w:val="24"/>
          <w:szCs w:val="24"/>
        </w:rPr>
        <w:t>6-4分，差得3-0分，未</w:t>
      </w:r>
      <w:r>
        <w:rPr>
          <w:rFonts w:asciiTheme="minorEastAsia" w:hAnsiTheme="minorEastAsia" w:cs="宋体" w:hint="eastAsia"/>
          <w:sz w:val="24"/>
          <w:szCs w:val="24"/>
        </w:rPr>
        <w:t>提供供货保障方案者一律作不得分处理。</w:t>
      </w:r>
    </w:p>
    <w:p w:rsidR="008602D0" w:rsidRDefault="00D31A37">
      <w:pPr>
        <w:spacing w:line="440" w:lineRule="exact"/>
        <w:ind w:firstLineChars="200" w:firstLine="480"/>
        <w:rPr>
          <w:rFonts w:asciiTheme="minorEastAsia" w:hAnsiTheme="minorEastAsia" w:cs="宋体"/>
          <w:b/>
          <w:sz w:val="30"/>
          <w:szCs w:val="30"/>
        </w:rPr>
      </w:pPr>
      <w:r>
        <w:rPr>
          <w:rFonts w:asciiTheme="minorEastAsia" w:hAnsiTheme="minorEastAsia" w:cs="宋体" w:hint="eastAsia"/>
          <w:sz w:val="24"/>
          <w:szCs w:val="24"/>
        </w:rPr>
        <w:t>2.竞选人需提供产品质量保障方案，方案中包含但不限于产品合格证明、产品质量管控措施等内容。方案总得分30分，</w:t>
      </w:r>
      <w:proofErr w:type="gramStart"/>
      <w:r>
        <w:rPr>
          <w:rFonts w:ascii="宋体" w:eastAsia="宋体" w:hAnsi="宋体" w:cs="宋体" w:hint="eastAsia"/>
          <w:sz w:val="24"/>
          <w:szCs w:val="24"/>
        </w:rPr>
        <w:t>优得</w:t>
      </w:r>
      <w:proofErr w:type="gramEnd"/>
      <w:r>
        <w:rPr>
          <w:rFonts w:ascii="宋体" w:eastAsia="宋体" w:hAnsi="宋体" w:cs="宋体" w:hint="eastAsia"/>
          <w:sz w:val="24"/>
          <w:szCs w:val="24"/>
        </w:rPr>
        <w:t>30-25分，</w:t>
      </w:r>
      <w:proofErr w:type="gramStart"/>
      <w:r>
        <w:rPr>
          <w:rFonts w:ascii="宋体" w:eastAsia="宋体" w:hAnsi="宋体" w:cs="宋体" w:hint="eastAsia"/>
          <w:sz w:val="24"/>
          <w:szCs w:val="24"/>
        </w:rPr>
        <w:t>良得</w:t>
      </w:r>
      <w:proofErr w:type="gramEnd"/>
      <w:r>
        <w:rPr>
          <w:rFonts w:ascii="宋体" w:eastAsia="宋体" w:hAnsi="宋体" w:cs="宋体" w:hint="eastAsia"/>
          <w:sz w:val="24"/>
          <w:szCs w:val="24"/>
        </w:rPr>
        <w:t>24-10分，差得9-0分，</w:t>
      </w:r>
      <w:r>
        <w:rPr>
          <w:rFonts w:asciiTheme="minorEastAsia" w:hAnsiTheme="minorEastAsia" w:cs="宋体" w:hint="eastAsia"/>
          <w:sz w:val="24"/>
          <w:szCs w:val="24"/>
        </w:rPr>
        <w:t>未提供质量保障方案的一律作不得分处理。</w:t>
      </w:r>
    </w:p>
    <w:p w:rsidR="008602D0" w:rsidRDefault="00D31A37">
      <w:pPr>
        <w:pStyle w:val="ab"/>
        <w:spacing w:after="0" w:line="440" w:lineRule="exact"/>
        <w:ind w:firstLineChars="200" w:firstLine="480"/>
        <w:rPr>
          <w:rFonts w:ascii="宋体" w:eastAsia="宋体" w:hAnsi="宋体" w:cs="宋体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sz w:val="24"/>
          <w:szCs w:val="24"/>
        </w:rPr>
        <w:t>3.竞选人需提供售后保障方案，方案中应包含售后人员组建、售后服务时效、售后质量保证等内容，比选人对方案中的售后人员组建、售后服务时效、售后质量保证等内容的优劣分别进行打分：方案总得分30分，均</w:t>
      </w:r>
      <w:proofErr w:type="gramStart"/>
      <w:r>
        <w:rPr>
          <w:rFonts w:asciiTheme="minorEastAsia" w:eastAsiaTheme="minorEastAsia" w:hAnsiTheme="minorEastAsia" w:cs="宋体" w:hint="eastAsia"/>
          <w:sz w:val="24"/>
          <w:szCs w:val="24"/>
        </w:rPr>
        <w:t>按照</w:t>
      </w:r>
      <w:r>
        <w:rPr>
          <w:rFonts w:ascii="宋体" w:eastAsia="宋体" w:hAnsi="宋体" w:cs="宋体" w:hint="eastAsia"/>
          <w:sz w:val="24"/>
          <w:szCs w:val="24"/>
        </w:rPr>
        <w:t>优得</w:t>
      </w:r>
      <w:proofErr w:type="gramEnd"/>
      <w:r>
        <w:rPr>
          <w:rFonts w:ascii="宋体" w:eastAsia="宋体" w:hAnsi="宋体" w:cs="宋体" w:hint="eastAsia"/>
          <w:sz w:val="24"/>
          <w:szCs w:val="24"/>
        </w:rPr>
        <w:t>10-7分，</w:t>
      </w:r>
      <w:proofErr w:type="gramStart"/>
      <w:r>
        <w:rPr>
          <w:rFonts w:ascii="宋体" w:eastAsia="宋体" w:hAnsi="宋体" w:cs="宋体" w:hint="eastAsia"/>
          <w:sz w:val="24"/>
          <w:szCs w:val="24"/>
        </w:rPr>
        <w:t>良得</w:t>
      </w:r>
      <w:proofErr w:type="gramEnd"/>
      <w:r>
        <w:rPr>
          <w:rFonts w:ascii="宋体" w:eastAsia="宋体" w:hAnsi="宋体" w:cs="宋体" w:hint="eastAsia"/>
          <w:sz w:val="24"/>
          <w:szCs w:val="24"/>
        </w:rPr>
        <w:t>6-4分，差得3-0分</w:t>
      </w:r>
      <w:r>
        <w:rPr>
          <w:rFonts w:asciiTheme="minorEastAsia" w:eastAsiaTheme="minorEastAsia" w:hAnsiTheme="minorEastAsia" w:cs="宋体" w:hint="eastAsia"/>
          <w:sz w:val="24"/>
          <w:szCs w:val="24"/>
        </w:rPr>
        <w:t>，未提供售后保障方案的一律作不得分处</w:t>
      </w:r>
      <w:r>
        <w:rPr>
          <w:rFonts w:ascii="宋体" w:eastAsia="宋体" w:hAnsi="宋体" w:cs="宋体" w:hint="eastAsia"/>
          <w:sz w:val="24"/>
          <w:szCs w:val="24"/>
        </w:rPr>
        <w:t>理。</w:t>
      </w:r>
    </w:p>
    <w:p w:rsidR="008602D0" w:rsidRDefault="00D31A37">
      <w:pPr>
        <w:pStyle w:val="ab"/>
        <w:spacing w:after="0" w:line="440" w:lineRule="exact"/>
        <w:ind w:firstLineChars="200" w:firstLine="480"/>
        <w:rPr>
          <w:rFonts w:ascii="宋体" w:eastAsia="宋体" w:hAnsi="宋体" w:cs="宋体"/>
          <w:sz w:val="24"/>
          <w:szCs w:val="24"/>
        </w:rPr>
        <w:sectPr w:rsidR="008602D0">
          <w:pgSz w:w="11906" w:h="16838"/>
          <w:pgMar w:top="2098" w:right="1474" w:bottom="1984" w:left="1587" w:header="851" w:footer="992" w:gutter="0"/>
          <w:cols w:space="720"/>
          <w:docGrid w:type="lines" w:linePitch="312"/>
        </w:sectPr>
      </w:pPr>
      <w:r>
        <w:rPr>
          <w:rFonts w:ascii="宋体" w:eastAsia="宋体" w:hAnsi="宋体" w:cs="宋体" w:hint="eastAsia"/>
          <w:sz w:val="24"/>
          <w:szCs w:val="24"/>
        </w:rPr>
        <w:t>4.竞选人方案整体性评估，总得分10分，</w:t>
      </w:r>
      <w:proofErr w:type="gramStart"/>
      <w:r>
        <w:rPr>
          <w:rFonts w:ascii="宋体" w:eastAsia="宋体" w:hAnsi="宋体" w:cs="宋体" w:hint="eastAsia"/>
          <w:sz w:val="24"/>
          <w:szCs w:val="24"/>
        </w:rPr>
        <w:t>优得</w:t>
      </w:r>
      <w:proofErr w:type="gramEnd"/>
      <w:r>
        <w:rPr>
          <w:rFonts w:ascii="宋体" w:eastAsia="宋体" w:hAnsi="宋体" w:cs="宋体" w:hint="eastAsia"/>
          <w:sz w:val="24"/>
          <w:szCs w:val="24"/>
        </w:rPr>
        <w:t>10-7分，</w:t>
      </w:r>
      <w:proofErr w:type="gramStart"/>
      <w:r>
        <w:rPr>
          <w:rFonts w:ascii="宋体" w:eastAsia="宋体" w:hAnsi="宋体" w:cs="宋体" w:hint="eastAsia"/>
          <w:sz w:val="24"/>
          <w:szCs w:val="24"/>
        </w:rPr>
        <w:t>良得</w:t>
      </w:r>
      <w:proofErr w:type="gramEnd"/>
      <w:r>
        <w:rPr>
          <w:rFonts w:ascii="宋体" w:eastAsia="宋体" w:hAnsi="宋体" w:cs="宋体" w:hint="eastAsia"/>
          <w:sz w:val="24"/>
          <w:szCs w:val="24"/>
        </w:rPr>
        <w:t>6-4分，差得3-0分。</w:t>
      </w:r>
    </w:p>
    <w:p w:rsidR="008602D0" w:rsidRDefault="00D31A37">
      <w:pPr>
        <w:pStyle w:val="ab"/>
        <w:ind w:firstLine="301"/>
        <w:jc w:val="center"/>
        <w:rPr>
          <w:rFonts w:asciiTheme="minorEastAsia" w:eastAsiaTheme="minorEastAsia" w:hAnsiTheme="minorEastAsia" w:cs="宋体"/>
          <w:sz w:val="30"/>
          <w:szCs w:val="30"/>
        </w:rPr>
      </w:pPr>
      <w:r>
        <w:rPr>
          <w:rFonts w:asciiTheme="minorEastAsia" w:eastAsiaTheme="minorEastAsia" w:hAnsiTheme="minorEastAsia" w:cs="宋体" w:hint="eastAsia"/>
          <w:b/>
          <w:sz w:val="30"/>
          <w:szCs w:val="30"/>
        </w:rPr>
        <w:lastRenderedPageBreak/>
        <w:t>竞选人须知</w:t>
      </w:r>
    </w:p>
    <w:p w:rsidR="00C401F5" w:rsidRPr="00F174FF" w:rsidRDefault="00C401F5" w:rsidP="00C401F5">
      <w:pPr>
        <w:pStyle w:val="ab"/>
        <w:numPr>
          <w:ilvl w:val="0"/>
          <w:numId w:val="3"/>
        </w:numPr>
        <w:spacing w:after="0" w:line="360" w:lineRule="auto"/>
        <w:ind w:firstLineChars="200" w:firstLine="562"/>
        <w:jc w:val="left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F174FF">
        <w:rPr>
          <w:rFonts w:asciiTheme="minorEastAsia" w:eastAsiaTheme="minorEastAsia" w:hAnsiTheme="minorEastAsia" w:cs="宋体" w:hint="eastAsia"/>
          <w:b/>
          <w:sz w:val="28"/>
          <w:szCs w:val="28"/>
        </w:rPr>
        <w:t>响应文件要求</w:t>
      </w:r>
    </w:p>
    <w:p w:rsidR="00C401F5" w:rsidRPr="002746B1" w:rsidRDefault="00C401F5" w:rsidP="00C401F5">
      <w:pPr>
        <w:spacing w:line="440" w:lineRule="exact"/>
        <w:ind w:firstLineChars="200" w:firstLine="560"/>
        <w:rPr>
          <w:rFonts w:asciiTheme="minorEastAsia" w:hAnsiTheme="minorEastAsia" w:cs="宋体"/>
          <w:sz w:val="28"/>
          <w:szCs w:val="28"/>
        </w:rPr>
      </w:pPr>
      <w:r w:rsidRPr="002746B1">
        <w:rPr>
          <w:rFonts w:asciiTheme="minorEastAsia" w:hAnsiTheme="minorEastAsia" w:cs="宋体" w:hint="eastAsia"/>
          <w:sz w:val="28"/>
          <w:szCs w:val="28"/>
        </w:rPr>
        <w:t>1. 竞选人应当按照采购方案要求、择优方式要求等编制响应文件，响应文件应编制完整的页码、目录。</w:t>
      </w:r>
    </w:p>
    <w:p w:rsidR="00C401F5" w:rsidRPr="002746B1" w:rsidRDefault="00C401F5" w:rsidP="00C401F5">
      <w:pPr>
        <w:spacing w:line="440" w:lineRule="exact"/>
        <w:ind w:firstLineChars="200" w:firstLine="560"/>
        <w:rPr>
          <w:rFonts w:asciiTheme="minorEastAsia" w:hAnsiTheme="minorEastAsia" w:cs="宋体"/>
          <w:sz w:val="28"/>
          <w:szCs w:val="28"/>
        </w:rPr>
      </w:pPr>
      <w:r w:rsidRPr="002746B1">
        <w:rPr>
          <w:rFonts w:asciiTheme="minorEastAsia" w:hAnsiTheme="minorEastAsia" w:cs="宋体" w:hint="eastAsia"/>
          <w:sz w:val="28"/>
          <w:szCs w:val="28"/>
        </w:rPr>
        <w:t>2.响应方案文件电子版为 word 文档及带盖章版本的 PDF各一份。</w:t>
      </w:r>
    </w:p>
    <w:p w:rsidR="00C401F5" w:rsidRPr="002746B1" w:rsidRDefault="00C401F5" w:rsidP="00C401F5">
      <w:pPr>
        <w:pStyle w:val="af"/>
        <w:spacing w:line="440" w:lineRule="exact"/>
        <w:ind w:firstLine="560"/>
        <w:rPr>
          <w:rFonts w:asciiTheme="minorEastAsia" w:hAnsiTheme="minorEastAsia" w:cs="宋体"/>
          <w:sz w:val="28"/>
          <w:szCs w:val="28"/>
        </w:rPr>
      </w:pPr>
      <w:r>
        <w:rPr>
          <w:rFonts w:asciiTheme="minorEastAsia" w:hAnsiTheme="minorEastAsia" w:cs="宋体" w:hint="eastAsia"/>
          <w:sz w:val="28"/>
          <w:szCs w:val="28"/>
        </w:rPr>
        <w:t>3.</w:t>
      </w:r>
      <w:r w:rsidRPr="002746B1">
        <w:rPr>
          <w:rFonts w:asciiTheme="minorEastAsia" w:hAnsiTheme="minorEastAsia" w:cs="宋体" w:hint="eastAsia"/>
          <w:sz w:val="28"/>
          <w:szCs w:val="28"/>
        </w:rPr>
        <w:t>响应文件中须提供竞选人营业执照、法定代表人身份证明书及法定代表人授权委托书、资格条件要求提供的其他资料。（加盖竞选人公章）</w:t>
      </w:r>
    </w:p>
    <w:p w:rsidR="00C401F5" w:rsidRPr="002746B1" w:rsidRDefault="00C401F5" w:rsidP="00C401F5">
      <w:pPr>
        <w:spacing w:line="440" w:lineRule="exact"/>
        <w:ind w:firstLineChars="200" w:firstLine="562"/>
        <w:rPr>
          <w:rFonts w:asciiTheme="minorEastAsia" w:hAnsiTheme="minorEastAsia" w:cs="宋体"/>
          <w:b/>
          <w:sz w:val="28"/>
          <w:szCs w:val="28"/>
        </w:rPr>
      </w:pPr>
      <w:r w:rsidRPr="002746B1">
        <w:rPr>
          <w:rFonts w:asciiTheme="minorEastAsia" w:hAnsiTheme="minorEastAsia" w:cs="宋体"/>
          <w:b/>
          <w:sz w:val="28"/>
          <w:szCs w:val="28"/>
        </w:rPr>
        <w:t>4</w:t>
      </w:r>
      <w:r w:rsidRPr="002746B1">
        <w:rPr>
          <w:rFonts w:asciiTheme="minorEastAsia" w:hAnsiTheme="minorEastAsia" w:cs="宋体" w:hint="eastAsia"/>
          <w:b/>
          <w:sz w:val="28"/>
          <w:szCs w:val="28"/>
        </w:rPr>
        <w:t>．响应文件中不得报价，否则作废标处理。</w:t>
      </w:r>
    </w:p>
    <w:p w:rsidR="00C401F5" w:rsidRPr="002746B1" w:rsidRDefault="00C401F5" w:rsidP="00C401F5">
      <w:pPr>
        <w:spacing w:line="440" w:lineRule="exact"/>
        <w:ind w:firstLineChars="200" w:firstLine="560"/>
        <w:rPr>
          <w:rFonts w:asciiTheme="minorEastAsia" w:hAnsiTheme="minorEastAsia" w:cs="宋体"/>
          <w:sz w:val="28"/>
          <w:szCs w:val="28"/>
        </w:rPr>
      </w:pPr>
      <w:r w:rsidRPr="002746B1">
        <w:rPr>
          <w:rFonts w:asciiTheme="minorEastAsia" w:hAnsiTheme="minorEastAsia" w:cs="宋体"/>
          <w:sz w:val="28"/>
          <w:szCs w:val="28"/>
        </w:rPr>
        <w:t>5</w:t>
      </w:r>
      <w:r w:rsidRPr="002746B1">
        <w:rPr>
          <w:rFonts w:asciiTheme="minorEastAsia" w:hAnsiTheme="minorEastAsia" w:cs="宋体" w:hint="eastAsia"/>
          <w:sz w:val="28"/>
          <w:szCs w:val="28"/>
        </w:rPr>
        <w:t>.未按“相应文件要求”的格式进行相应的，作废标处理。</w:t>
      </w:r>
    </w:p>
    <w:p w:rsidR="00C401F5" w:rsidRPr="002746B1" w:rsidRDefault="00C401F5" w:rsidP="00C401F5">
      <w:pPr>
        <w:spacing w:line="440" w:lineRule="exact"/>
        <w:ind w:firstLineChars="200" w:firstLine="562"/>
        <w:rPr>
          <w:rFonts w:asciiTheme="minorEastAsia" w:hAnsiTheme="minorEastAsia" w:cs="宋体"/>
          <w:b/>
          <w:sz w:val="28"/>
          <w:szCs w:val="28"/>
        </w:rPr>
      </w:pPr>
      <w:r w:rsidRPr="002746B1">
        <w:rPr>
          <w:rFonts w:asciiTheme="minorEastAsia" w:hAnsiTheme="minorEastAsia" w:cs="宋体"/>
          <w:b/>
          <w:sz w:val="28"/>
          <w:szCs w:val="28"/>
        </w:rPr>
        <w:t>6</w:t>
      </w:r>
      <w:r w:rsidRPr="002746B1">
        <w:rPr>
          <w:rFonts w:asciiTheme="minorEastAsia" w:hAnsiTheme="minorEastAsia" w:cs="宋体" w:hint="eastAsia"/>
          <w:b/>
          <w:sz w:val="28"/>
          <w:szCs w:val="28"/>
        </w:rPr>
        <w:t>． 本次竞选不接受联合体竞选。</w:t>
      </w:r>
    </w:p>
    <w:p w:rsidR="008602D0" w:rsidRDefault="00D31A37">
      <w:pPr>
        <w:spacing w:line="440" w:lineRule="exact"/>
        <w:ind w:firstLineChars="200" w:firstLine="482"/>
        <w:rPr>
          <w:rFonts w:asciiTheme="minorEastAsia" w:hAnsiTheme="minorEastAsia" w:cs="宋体"/>
          <w:b/>
          <w:sz w:val="24"/>
          <w:szCs w:val="24"/>
        </w:rPr>
      </w:pPr>
      <w:r>
        <w:rPr>
          <w:rFonts w:asciiTheme="minorEastAsia" w:hAnsiTheme="minorEastAsia" w:cs="宋体" w:hint="eastAsia"/>
          <w:b/>
          <w:sz w:val="24"/>
          <w:szCs w:val="24"/>
        </w:rPr>
        <w:t>二、方案评审</w:t>
      </w:r>
    </w:p>
    <w:p w:rsidR="008602D0" w:rsidRDefault="00D31A37">
      <w:pPr>
        <w:spacing w:line="440" w:lineRule="exact"/>
        <w:ind w:firstLineChars="200" w:firstLine="480"/>
        <w:rPr>
          <w:rFonts w:asciiTheme="minorEastAsia" w:hAnsiTheme="minorEastAsia" w:cs="宋体"/>
          <w:sz w:val="24"/>
          <w:szCs w:val="24"/>
        </w:rPr>
      </w:pPr>
      <w:r>
        <w:rPr>
          <w:rFonts w:asciiTheme="minorEastAsia" w:hAnsiTheme="minorEastAsia" w:cs="宋体" w:hint="eastAsia"/>
          <w:sz w:val="24"/>
          <w:szCs w:val="24"/>
        </w:rPr>
        <w:t>采购人对竞选人的提交的响应方案进行综合评审，择优选择2家及以上的竞选人，并在评审当天通知竞选人, 竞选人接到通知后在2个小时内提交报价书，其中合计总报价最低的竞选人确定为成交人，所报价格即为合同价格。</w:t>
      </w:r>
    </w:p>
    <w:p w:rsidR="008602D0" w:rsidRDefault="00D31A37">
      <w:pPr>
        <w:spacing w:line="440" w:lineRule="exact"/>
        <w:ind w:firstLineChars="200" w:firstLine="482"/>
        <w:rPr>
          <w:rFonts w:asciiTheme="minorEastAsia" w:hAnsiTheme="minorEastAsia" w:cs="宋体"/>
          <w:b/>
          <w:sz w:val="24"/>
          <w:szCs w:val="24"/>
        </w:rPr>
      </w:pPr>
      <w:r>
        <w:rPr>
          <w:rFonts w:asciiTheme="minorEastAsia" w:hAnsiTheme="minorEastAsia" w:cs="宋体" w:hint="eastAsia"/>
          <w:b/>
          <w:sz w:val="24"/>
          <w:szCs w:val="24"/>
        </w:rPr>
        <w:t>三、报价文件要求</w:t>
      </w:r>
    </w:p>
    <w:p w:rsidR="008602D0" w:rsidRDefault="00D31A37">
      <w:pPr>
        <w:pStyle w:val="a0"/>
        <w:spacing w:after="0" w:line="440" w:lineRule="exact"/>
        <w:ind w:firstLineChars="200" w:firstLine="480"/>
        <w:rPr>
          <w:rFonts w:asciiTheme="minorEastAsia" w:hAnsiTheme="minorEastAsia" w:cs="宋体"/>
          <w:sz w:val="24"/>
          <w:szCs w:val="24"/>
        </w:rPr>
      </w:pPr>
      <w:r>
        <w:rPr>
          <w:rFonts w:asciiTheme="minorEastAsia" w:hAnsiTheme="minorEastAsia" w:cs="宋体" w:hint="eastAsia"/>
          <w:sz w:val="24"/>
          <w:szCs w:val="24"/>
        </w:rPr>
        <w:t>（一）具体报价时间以比选人评审后通知为准，竞选人需提供书面的签字盖章的报价文件扫描件，通过电子邮件的方式发送到比选人指定邮箱并加密，竞选人的报价为一次性报价，不得提交选择性报价。</w:t>
      </w:r>
    </w:p>
    <w:p w:rsidR="008602D0" w:rsidRDefault="00D31A37">
      <w:pPr>
        <w:spacing w:line="440" w:lineRule="exact"/>
        <w:ind w:firstLineChars="200" w:firstLine="480"/>
        <w:rPr>
          <w:rFonts w:asciiTheme="minorEastAsia" w:hAnsiTheme="minorEastAsia" w:cs="宋体"/>
          <w:sz w:val="24"/>
          <w:szCs w:val="24"/>
        </w:rPr>
      </w:pPr>
      <w:r>
        <w:rPr>
          <w:rFonts w:asciiTheme="minorEastAsia" w:hAnsiTheme="minorEastAsia" w:cs="宋体" w:hint="eastAsia"/>
          <w:sz w:val="24"/>
          <w:szCs w:val="24"/>
        </w:rPr>
        <w:t>（二）本次竞价设定单项最高限价，竞选人的报价不得超过最高限价，超过最高限价的为无效报价，视为自动放弃本次竞选资格。</w:t>
      </w:r>
    </w:p>
    <w:p w:rsidR="008602D0" w:rsidRDefault="008602D0">
      <w:pPr>
        <w:widowControl/>
        <w:jc w:val="center"/>
        <w:rPr>
          <w:rFonts w:ascii="方正小标宋_GBK" w:eastAsia="方正小标宋_GBK" w:hAnsi="方正小标宋_GBK" w:cs="方正小标宋_GBK"/>
          <w:bCs/>
          <w:sz w:val="36"/>
          <w:szCs w:val="36"/>
        </w:rPr>
      </w:pPr>
    </w:p>
    <w:p w:rsidR="008602D0" w:rsidRDefault="008602D0">
      <w:pPr>
        <w:widowControl/>
        <w:jc w:val="center"/>
        <w:rPr>
          <w:rFonts w:ascii="方正小标宋_GBK" w:eastAsia="方正小标宋_GBK" w:hAnsi="方正小标宋_GBK" w:cs="方正小标宋_GBK"/>
          <w:bCs/>
          <w:sz w:val="36"/>
          <w:szCs w:val="36"/>
        </w:rPr>
      </w:pPr>
    </w:p>
    <w:p w:rsidR="008602D0" w:rsidRDefault="008602D0">
      <w:pPr>
        <w:widowControl/>
        <w:jc w:val="center"/>
        <w:rPr>
          <w:rFonts w:ascii="方正小标宋_GBK" w:eastAsia="方正小标宋_GBK" w:hAnsi="方正小标宋_GBK" w:cs="方正小标宋_GBK"/>
          <w:bCs/>
          <w:sz w:val="36"/>
          <w:szCs w:val="36"/>
        </w:rPr>
      </w:pPr>
    </w:p>
    <w:p w:rsidR="00C401F5" w:rsidRPr="00C401F5" w:rsidRDefault="00C401F5" w:rsidP="00C401F5">
      <w:pPr>
        <w:pStyle w:val="a0"/>
      </w:pPr>
    </w:p>
    <w:p w:rsidR="008602D0" w:rsidRDefault="008602D0">
      <w:pPr>
        <w:pStyle w:val="a0"/>
      </w:pPr>
    </w:p>
    <w:p w:rsidR="008602D0" w:rsidRDefault="008602D0">
      <w:pPr>
        <w:pStyle w:val="a0"/>
      </w:pPr>
    </w:p>
    <w:p w:rsidR="008602D0" w:rsidRDefault="00D31A37">
      <w:pPr>
        <w:widowControl/>
        <w:jc w:val="center"/>
        <w:rPr>
          <w:rFonts w:asciiTheme="minorEastAsia" w:hAnsiTheme="minorEastAsia" w:cs="宋体"/>
          <w:sz w:val="24"/>
          <w:szCs w:val="24"/>
        </w:rPr>
      </w:pPr>
      <w:r>
        <w:rPr>
          <w:rFonts w:ascii="方正小标宋_GBK" w:eastAsia="方正小标宋_GBK" w:hAnsi="方正小标宋_GBK" w:cs="方正小标宋_GBK" w:hint="eastAsia"/>
          <w:bCs/>
          <w:sz w:val="36"/>
          <w:szCs w:val="36"/>
        </w:rPr>
        <w:lastRenderedPageBreak/>
        <w:t>响应文件格式</w:t>
      </w:r>
    </w:p>
    <w:p w:rsidR="008602D0" w:rsidRDefault="008602D0">
      <w:pPr>
        <w:keepNext/>
        <w:tabs>
          <w:tab w:val="left" w:pos="3360"/>
        </w:tabs>
        <w:snapToGrid w:val="0"/>
        <w:spacing w:line="720" w:lineRule="exact"/>
        <w:outlineLvl w:val="0"/>
        <w:rPr>
          <w:rFonts w:ascii="方正小标宋_GBK" w:eastAsia="方正小标宋_GBK" w:hAnsi="方正小标宋_GBK" w:cs="方正小标宋_GBK"/>
          <w:b/>
          <w:bCs/>
          <w:sz w:val="44"/>
          <w:szCs w:val="44"/>
        </w:rPr>
      </w:pPr>
    </w:p>
    <w:tbl>
      <w:tblPr>
        <w:tblW w:w="8943" w:type="dxa"/>
        <w:jc w:val="center"/>
        <w:tblCellSpacing w:w="0" w:type="dxa"/>
        <w:tblBorders>
          <w:top w:val="single" w:sz="6" w:space="0" w:color="666666"/>
          <w:left w:val="single" w:sz="6" w:space="0" w:color="666666"/>
          <w:bottom w:val="single" w:sz="6" w:space="0" w:color="666666"/>
          <w:right w:val="single" w:sz="6" w:space="0" w:color="666666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8943"/>
      </w:tblGrid>
      <w:tr w:rsidR="008602D0">
        <w:trPr>
          <w:trHeight w:val="10897"/>
          <w:tblCellSpacing w:w="0" w:type="dxa"/>
          <w:jc w:val="center"/>
        </w:trPr>
        <w:tc>
          <w:tcPr>
            <w:tcW w:w="8943" w:type="dxa"/>
            <w:vAlign w:val="center"/>
          </w:tcPr>
          <w:p w:rsidR="008602D0" w:rsidRDefault="00D31A37">
            <w:pPr>
              <w:rPr>
                <w:rFonts w:ascii="方正黑体_GBK" w:eastAsia="方正黑体_GBK" w:hAnsi="方正黑体_GBK" w:cs="方正黑体_GBK"/>
                <w:szCs w:val="32"/>
              </w:rPr>
            </w:pPr>
            <w:r>
              <w:rPr>
                <w:rFonts w:ascii="方正黑体_GBK" w:eastAsia="方正黑体_GBK" w:hAnsi="方正黑体_GBK" w:cs="方正黑体_GBK" w:hint="eastAsia"/>
                <w:sz w:val="32"/>
                <w:szCs w:val="32"/>
              </w:rPr>
              <w:t>项目名称：</w:t>
            </w:r>
          </w:p>
          <w:p w:rsidR="008602D0" w:rsidRDefault="008602D0">
            <w:pPr>
              <w:pStyle w:val="a0"/>
              <w:spacing w:line="400" w:lineRule="exact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  <w:p w:rsidR="008602D0" w:rsidRDefault="008602D0">
            <w:pPr>
              <w:spacing w:line="400" w:lineRule="exact"/>
              <w:rPr>
                <w:rStyle w:val="ad"/>
                <w:rFonts w:ascii="方正仿宋_GBK" w:hAnsi="方正仿宋_GBK" w:cs="方正仿宋_GBK"/>
                <w:sz w:val="24"/>
                <w:szCs w:val="24"/>
              </w:rPr>
            </w:pPr>
          </w:p>
          <w:p w:rsidR="008602D0" w:rsidRDefault="008602D0">
            <w:pPr>
              <w:pStyle w:val="Heading3"/>
              <w:jc w:val="both"/>
              <w:rPr>
                <w:rStyle w:val="ad"/>
                <w:rFonts w:ascii="方正仿宋_GBK" w:hAnsi="方正仿宋_GBK" w:cs="方正仿宋_GBK"/>
                <w:szCs w:val="24"/>
              </w:rPr>
            </w:pPr>
          </w:p>
          <w:p w:rsidR="008602D0" w:rsidRDefault="008602D0">
            <w:pPr>
              <w:rPr>
                <w:rStyle w:val="ad"/>
                <w:rFonts w:ascii="方正仿宋_GBK" w:hAnsi="方正仿宋_GBK" w:cs="方正仿宋_GBK"/>
                <w:sz w:val="24"/>
                <w:szCs w:val="24"/>
              </w:rPr>
            </w:pPr>
          </w:p>
          <w:p w:rsidR="008602D0" w:rsidRDefault="008602D0">
            <w:pPr>
              <w:pStyle w:val="Heading3"/>
              <w:jc w:val="both"/>
            </w:pPr>
          </w:p>
          <w:p w:rsidR="008602D0" w:rsidRDefault="00D31A37">
            <w:pPr>
              <w:spacing w:line="1600" w:lineRule="exact"/>
              <w:jc w:val="center"/>
              <w:rPr>
                <w:rFonts w:ascii="方正小标宋_GBK" w:eastAsia="方正小标宋_GBK" w:hAnsi="方正小标宋_GBK" w:cs="方正小标宋_GBK"/>
                <w:sz w:val="96"/>
                <w:szCs w:val="96"/>
              </w:rPr>
            </w:pPr>
            <w:r>
              <w:rPr>
                <w:rFonts w:ascii="方正小标宋_GBK" w:eastAsia="方正小标宋_GBK" w:hAnsi="方正小标宋_GBK" w:cs="方正小标宋_GBK" w:hint="eastAsia"/>
                <w:sz w:val="96"/>
                <w:szCs w:val="96"/>
              </w:rPr>
              <w:t>响应文件</w:t>
            </w:r>
          </w:p>
          <w:p w:rsidR="008602D0" w:rsidRDefault="008602D0">
            <w:pPr>
              <w:spacing w:line="400" w:lineRule="exact"/>
              <w:rPr>
                <w:rFonts w:ascii="方正仿宋_GBK" w:hAnsi="方正仿宋_GBK" w:cs="方正仿宋_GBK"/>
                <w:sz w:val="24"/>
                <w:szCs w:val="24"/>
              </w:rPr>
            </w:pPr>
          </w:p>
          <w:p w:rsidR="008602D0" w:rsidRDefault="008602D0">
            <w:pPr>
              <w:spacing w:line="400" w:lineRule="exact"/>
              <w:rPr>
                <w:rFonts w:ascii="方正仿宋_GBK" w:hAnsi="方正仿宋_GBK" w:cs="方正仿宋_GBK"/>
                <w:sz w:val="24"/>
                <w:szCs w:val="24"/>
              </w:rPr>
            </w:pPr>
          </w:p>
          <w:p w:rsidR="008602D0" w:rsidRDefault="008602D0">
            <w:pPr>
              <w:spacing w:line="400" w:lineRule="exact"/>
              <w:rPr>
                <w:rFonts w:ascii="方正仿宋_GBK" w:hAnsi="方正仿宋_GBK" w:cs="方正仿宋_GBK"/>
                <w:sz w:val="24"/>
                <w:szCs w:val="24"/>
              </w:rPr>
            </w:pPr>
          </w:p>
          <w:p w:rsidR="008602D0" w:rsidRDefault="008602D0">
            <w:pPr>
              <w:spacing w:line="400" w:lineRule="exact"/>
              <w:rPr>
                <w:rFonts w:ascii="方正仿宋_GBK" w:hAnsi="方正仿宋_GBK" w:cs="方正仿宋_GBK"/>
                <w:sz w:val="24"/>
                <w:szCs w:val="24"/>
              </w:rPr>
            </w:pPr>
          </w:p>
          <w:p w:rsidR="008602D0" w:rsidRDefault="008602D0">
            <w:pPr>
              <w:spacing w:line="400" w:lineRule="exact"/>
              <w:rPr>
                <w:rFonts w:ascii="方正仿宋_GBK" w:hAnsi="方正仿宋_GBK" w:cs="方正仿宋_GBK"/>
                <w:sz w:val="24"/>
                <w:szCs w:val="24"/>
              </w:rPr>
            </w:pPr>
          </w:p>
          <w:p w:rsidR="008602D0" w:rsidRDefault="008602D0">
            <w:pPr>
              <w:spacing w:line="400" w:lineRule="exact"/>
              <w:rPr>
                <w:rFonts w:ascii="方正仿宋_GBK" w:hAnsi="方正仿宋_GBK" w:cs="方正仿宋_GBK"/>
                <w:sz w:val="24"/>
                <w:szCs w:val="24"/>
              </w:rPr>
            </w:pPr>
          </w:p>
          <w:p w:rsidR="008602D0" w:rsidRDefault="00D31A37">
            <w:pPr>
              <w:spacing w:line="560" w:lineRule="exact"/>
              <w:jc w:val="center"/>
              <w:rPr>
                <w:rFonts w:ascii="方正仿宋_GBK" w:hAnsi="方正仿宋_GBK" w:cs="方正仿宋_GBK"/>
                <w:szCs w:val="32"/>
              </w:rPr>
            </w:pPr>
            <w:r>
              <w:rPr>
                <w:rFonts w:ascii="方正仿宋_GBK" w:eastAsia="方正仿宋_GBK" w:hAnsi="方正仿宋_GBK" w:cs="方正仿宋_GBK" w:hint="eastAsia"/>
                <w:sz w:val="32"/>
                <w:szCs w:val="32"/>
              </w:rPr>
              <w:t>竞选人：__________(盖单位章)</w:t>
            </w:r>
          </w:p>
          <w:p w:rsidR="008602D0" w:rsidRDefault="00D31A37">
            <w:pPr>
              <w:spacing w:line="560" w:lineRule="exact"/>
              <w:jc w:val="center"/>
              <w:rPr>
                <w:rFonts w:ascii="方正仿宋_GBK" w:hAnsi="方正仿宋_GBK" w:cs="方正仿宋_GBK"/>
                <w:szCs w:val="32"/>
              </w:rPr>
            </w:pPr>
            <w:r>
              <w:rPr>
                <w:rFonts w:ascii="方正仿宋_GBK" w:eastAsia="方正仿宋_GBK" w:hAnsi="方正仿宋_GBK" w:cs="方正仿宋_GBK" w:hint="eastAsia"/>
                <w:sz w:val="32"/>
                <w:szCs w:val="32"/>
              </w:rPr>
              <w:t>____年____月____日</w:t>
            </w:r>
          </w:p>
          <w:p w:rsidR="008602D0" w:rsidRDefault="008602D0">
            <w:pPr>
              <w:spacing w:line="560" w:lineRule="exact"/>
              <w:rPr>
                <w:rFonts w:ascii="方正仿宋_GBK" w:hAnsi="方正仿宋_GBK" w:cs="方正仿宋_GBK"/>
                <w:b/>
                <w:bCs/>
                <w:sz w:val="24"/>
                <w:szCs w:val="24"/>
              </w:rPr>
            </w:pPr>
          </w:p>
        </w:tc>
      </w:tr>
    </w:tbl>
    <w:p w:rsidR="008602D0" w:rsidRDefault="00D31A37">
      <w:pPr>
        <w:spacing w:line="400" w:lineRule="exact"/>
        <w:jc w:val="center"/>
        <w:rPr>
          <w:rFonts w:ascii="方正仿宋_GBK" w:hAnsi="方正仿宋_GBK" w:cs="方正仿宋_GBK"/>
          <w:b/>
          <w:sz w:val="24"/>
          <w:szCs w:val="24"/>
        </w:rPr>
      </w:pPr>
      <w:r>
        <w:rPr>
          <w:rFonts w:ascii="方正仿宋_GBK" w:eastAsia="方正仿宋_GBK" w:hAnsi="方正仿宋_GBK" w:cs="方正仿宋_GBK" w:hint="eastAsia"/>
          <w:sz w:val="24"/>
          <w:szCs w:val="24"/>
        </w:rPr>
        <w:br w:type="page"/>
      </w:r>
      <w:r>
        <w:rPr>
          <w:rFonts w:ascii="方正仿宋_GBK" w:eastAsia="方正仿宋_GBK" w:hAnsi="方正仿宋_GBK" w:cs="方正仿宋_GBK" w:hint="eastAsia"/>
          <w:b/>
          <w:sz w:val="24"/>
          <w:szCs w:val="24"/>
        </w:rPr>
        <w:lastRenderedPageBreak/>
        <w:t>目   录</w:t>
      </w:r>
    </w:p>
    <w:p w:rsidR="008602D0" w:rsidRDefault="00D31A37">
      <w:pPr>
        <w:snapToGrid w:val="0"/>
        <w:spacing w:line="400" w:lineRule="exact"/>
        <w:ind w:firstLineChars="200" w:firstLine="482"/>
        <w:rPr>
          <w:rFonts w:asciiTheme="minorEastAsia" w:hAnsiTheme="minorEastAsia" w:cs="方正仿宋_GBK"/>
          <w:b/>
          <w:sz w:val="24"/>
          <w:szCs w:val="24"/>
        </w:rPr>
      </w:pPr>
      <w:r>
        <w:rPr>
          <w:rFonts w:asciiTheme="minorEastAsia" w:hAnsiTheme="minorEastAsia" w:cs="方正仿宋_GBK" w:hint="eastAsia"/>
          <w:b/>
          <w:sz w:val="24"/>
          <w:szCs w:val="24"/>
        </w:rPr>
        <w:t>一、资格文件</w:t>
      </w:r>
    </w:p>
    <w:p w:rsidR="008602D0" w:rsidRDefault="00D31A37">
      <w:pPr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（一）营业执照副本复印件</w:t>
      </w:r>
    </w:p>
    <w:p w:rsidR="008602D0" w:rsidRDefault="00D31A37">
      <w:pPr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（二）法定代表人身份证明书（格式）</w:t>
      </w:r>
    </w:p>
    <w:p w:rsidR="008602D0" w:rsidRDefault="00D31A37">
      <w:pPr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（三）法定代表人授权委托书（格式）</w:t>
      </w:r>
    </w:p>
    <w:p w:rsidR="008602D0" w:rsidRDefault="00D31A37">
      <w:pPr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（四）诚信声明</w:t>
      </w:r>
    </w:p>
    <w:p w:rsidR="008602D0" w:rsidRDefault="00D31A37">
      <w:pPr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（五）特定资格条件证明材料</w:t>
      </w: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/>
        </w:rPr>
      </w:pPr>
      <w:r>
        <w:rPr>
          <w:rFonts w:asciiTheme="minorEastAsia" w:hAnsiTheme="minorEastAsia" w:cs="方正仿宋_GBK"/>
          <w:sz w:val="24"/>
          <w:szCs w:val="24"/>
        </w:rPr>
        <w:t>（</w:t>
      </w:r>
      <w:r>
        <w:rPr>
          <w:rFonts w:asciiTheme="minorEastAsia" w:hAnsiTheme="minorEastAsia" w:cs="方正仿宋_GBK" w:hint="eastAsia"/>
          <w:sz w:val="24"/>
          <w:szCs w:val="24"/>
        </w:rPr>
        <w:t>六</w:t>
      </w:r>
      <w:r>
        <w:rPr>
          <w:rFonts w:asciiTheme="minorEastAsia" w:hAnsiTheme="minorEastAsia" w:cs="方正仿宋_GBK"/>
          <w:sz w:val="24"/>
          <w:szCs w:val="24"/>
        </w:rPr>
        <w:t>）竞选函（格式）</w:t>
      </w:r>
    </w:p>
    <w:p w:rsidR="008602D0" w:rsidRDefault="00D31A37">
      <w:pPr>
        <w:tabs>
          <w:tab w:val="left" w:pos="6300"/>
        </w:tabs>
        <w:snapToGrid w:val="0"/>
        <w:spacing w:line="400" w:lineRule="exact"/>
        <w:ind w:firstLineChars="200" w:firstLine="482"/>
        <w:rPr>
          <w:rFonts w:asciiTheme="minorEastAsia" w:hAnsiTheme="minorEastAsia" w:cs="方正仿宋_GBK"/>
          <w:b/>
          <w:sz w:val="24"/>
          <w:szCs w:val="24"/>
        </w:rPr>
      </w:pPr>
      <w:r>
        <w:rPr>
          <w:rFonts w:asciiTheme="minorEastAsia" w:hAnsiTheme="minorEastAsia" w:cs="方正仿宋_GBK" w:hint="eastAsia"/>
          <w:b/>
          <w:sz w:val="24"/>
          <w:szCs w:val="24"/>
        </w:rPr>
        <w:t>二、评审因素部分相关证明材料</w:t>
      </w:r>
    </w:p>
    <w:p w:rsidR="008602D0" w:rsidRDefault="00D31A37">
      <w:pPr>
        <w:tabs>
          <w:tab w:val="left" w:pos="1764"/>
        </w:tabs>
        <w:snapToGrid w:val="0"/>
        <w:spacing w:line="400" w:lineRule="exact"/>
        <w:ind w:firstLineChars="200" w:firstLine="482"/>
        <w:rPr>
          <w:rFonts w:asciiTheme="minorEastAsia" w:hAnsiTheme="minorEastAsia" w:cs="方正仿宋_GBK"/>
          <w:b/>
          <w:sz w:val="24"/>
          <w:szCs w:val="24"/>
        </w:rPr>
      </w:pPr>
      <w:r>
        <w:rPr>
          <w:rFonts w:asciiTheme="minorEastAsia" w:hAnsiTheme="minorEastAsia" w:cs="方正仿宋_GBK" w:hint="eastAsia"/>
          <w:b/>
          <w:sz w:val="24"/>
          <w:szCs w:val="24"/>
        </w:rPr>
        <w:t>三、其他</w:t>
      </w:r>
    </w:p>
    <w:p w:rsidR="008602D0" w:rsidRDefault="00D31A37">
      <w:pPr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其他与项目有关的资料（若有）</w:t>
      </w:r>
    </w:p>
    <w:p w:rsidR="008602D0" w:rsidRDefault="00D31A37">
      <w:pPr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b/>
          <w:sz w:val="24"/>
          <w:szCs w:val="24"/>
        </w:rPr>
      </w:pPr>
      <w:r>
        <w:rPr>
          <w:rFonts w:ascii="方正仿宋_GBK" w:eastAsia="方正仿宋_GBK" w:hAnsi="方正仿宋_GBK" w:cs="方正仿宋_GBK" w:hint="eastAsia"/>
          <w:sz w:val="24"/>
          <w:szCs w:val="24"/>
        </w:rPr>
        <w:br w:type="page"/>
      </w:r>
      <w:r>
        <w:rPr>
          <w:rFonts w:asciiTheme="minorEastAsia" w:hAnsiTheme="minorEastAsia" w:cs="方正仿宋_GBK" w:hint="eastAsia"/>
          <w:b/>
          <w:sz w:val="24"/>
          <w:szCs w:val="24"/>
        </w:rPr>
        <w:lastRenderedPageBreak/>
        <w:t>一、资格文件</w:t>
      </w:r>
    </w:p>
    <w:p w:rsidR="008602D0" w:rsidRDefault="00D31A37">
      <w:pPr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（一）营业执照副本复印件</w:t>
      </w:r>
    </w:p>
    <w:p w:rsidR="008602D0" w:rsidRDefault="008602D0">
      <w:pPr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  <w:sectPr w:rsidR="008602D0">
          <w:pgSz w:w="11906" w:h="16838"/>
          <w:pgMar w:top="2098" w:right="1474" w:bottom="1984" w:left="1587" w:header="851" w:footer="992" w:gutter="0"/>
          <w:cols w:space="720"/>
          <w:docGrid w:type="lines" w:linePitch="312"/>
        </w:sectPr>
      </w:pPr>
    </w:p>
    <w:p w:rsidR="008602D0" w:rsidRDefault="00D31A37">
      <w:pPr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lastRenderedPageBreak/>
        <w:t>（二）法定代表人身份证明书（格式）</w:t>
      </w:r>
    </w:p>
    <w:p w:rsidR="008602D0" w:rsidRDefault="008602D0">
      <w:pPr>
        <w:pStyle w:val="20"/>
        <w:spacing w:line="480" w:lineRule="exact"/>
        <w:ind w:leftChars="0" w:left="0" w:firstLineChars="0" w:firstLine="0"/>
        <w:jc w:val="center"/>
        <w:rPr>
          <w:rFonts w:asciiTheme="minorEastAsia" w:hAnsiTheme="minorEastAsia" w:cs="方正仿宋_GBK"/>
          <w:sz w:val="24"/>
          <w:szCs w:val="24"/>
        </w:rPr>
      </w:pPr>
    </w:p>
    <w:p w:rsidR="008602D0" w:rsidRDefault="008602D0">
      <w:pPr>
        <w:pStyle w:val="20"/>
        <w:spacing w:line="480" w:lineRule="exact"/>
        <w:ind w:leftChars="0" w:left="0" w:firstLineChars="0" w:firstLine="0"/>
        <w:jc w:val="center"/>
        <w:rPr>
          <w:rFonts w:asciiTheme="minorEastAsia" w:hAnsiTheme="minorEastAsia" w:cs="方正仿宋_GBK"/>
          <w:sz w:val="24"/>
          <w:szCs w:val="24"/>
        </w:rPr>
      </w:pPr>
    </w:p>
    <w:p w:rsidR="008602D0" w:rsidRDefault="00D31A37">
      <w:pPr>
        <w:pStyle w:val="20"/>
        <w:spacing w:line="480" w:lineRule="exact"/>
        <w:ind w:leftChars="0" w:left="0" w:firstLineChars="0" w:firstLine="0"/>
        <w:jc w:val="center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法定代表人身份证明书</w:t>
      </w:r>
    </w:p>
    <w:p w:rsidR="008602D0" w:rsidRDefault="008602D0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</w:p>
    <w:p w:rsidR="008602D0" w:rsidRDefault="00D31A37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项目名称：</w:t>
      </w:r>
    </w:p>
    <w:p w:rsidR="008602D0" w:rsidRDefault="00D31A37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致：（采购人名称）</w:t>
      </w:r>
    </w:p>
    <w:p w:rsidR="008602D0" w:rsidRDefault="00D31A37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（法定代表人（负责人）姓名）在（竞选人名称）任（职务名称）</w:t>
      </w:r>
      <w:r>
        <w:rPr>
          <w:rFonts w:asciiTheme="minorEastAsia" w:hAnsiTheme="minorEastAsia" w:cs="方正仿宋_GBK"/>
          <w:sz w:val="24"/>
          <w:szCs w:val="24"/>
        </w:rPr>
        <w:t>职务，是（竞选人名称）</w:t>
      </w:r>
      <w:r>
        <w:rPr>
          <w:rFonts w:asciiTheme="minorEastAsia" w:hAnsiTheme="minorEastAsia" w:cs="方正仿宋_GBK" w:hint="eastAsia"/>
          <w:sz w:val="24"/>
          <w:szCs w:val="24"/>
        </w:rPr>
        <w:t>的法定代表人（负责人）。</w:t>
      </w:r>
    </w:p>
    <w:p w:rsidR="008602D0" w:rsidRDefault="00D31A37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 xml:space="preserve">     特此证明。</w:t>
      </w:r>
    </w:p>
    <w:p w:rsidR="008602D0" w:rsidRDefault="008602D0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</w:p>
    <w:p w:rsidR="008602D0" w:rsidRDefault="008602D0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</w:p>
    <w:p w:rsidR="008602D0" w:rsidRDefault="00D31A37">
      <w:pPr>
        <w:pStyle w:val="20"/>
        <w:spacing w:line="480" w:lineRule="exact"/>
        <w:ind w:leftChars="0" w:firstLineChars="131" w:firstLine="314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（附</w:t>
      </w:r>
      <w:r>
        <w:rPr>
          <w:rFonts w:asciiTheme="minorEastAsia" w:hAnsiTheme="minorEastAsia" w:cs="方正仿宋_GBK" w:hint="eastAsia"/>
          <w:sz w:val="24"/>
          <w:szCs w:val="24"/>
        </w:rPr>
        <w:t>：</w:t>
      </w:r>
      <w:r>
        <w:rPr>
          <w:rFonts w:asciiTheme="minorEastAsia" w:hAnsiTheme="minorEastAsia" w:cs="方正仿宋_GBK"/>
          <w:sz w:val="24"/>
          <w:szCs w:val="24"/>
        </w:rPr>
        <w:t>法定代表人（负责人）身份证复印件）</w:t>
      </w:r>
    </w:p>
    <w:p w:rsidR="008602D0" w:rsidRDefault="008602D0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</w:p>
    <w:p w:rsidR="008602D0" w:rsidRDefault="00D31A37">
      <w:pPr>
        <w:pStyle w:val="20"/>
        <w:spacing w:line="480" w:lineRule="exact"/>
        <w:ind w:leftChars="0" w:left="0" w:firstLineChars="1800" w:firstLine="432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（竞选人公章）</w:t>
      </w:r>
    </w:p>
    <w:p w:rsidR="008602D0" w:rsidRDefault="00D31A37">
      <w:pPr>
        <w:pStyle w:val="20"/>
        <w:spacing w:line="480" w:lineRule="exact"/>
        <w:ind w:leftChars="0" w:left="0" w:firstLineChars="1900" w:firstLine="456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年</w:t>
      </w:r>
      <w:r>
        <w:rPr>
          <w:rFonts w:asciiTheme="minorEastAsia" w:hAnsiTheme="minorEastAsia" w:cs="方正仿宋_GBK" w:hint="eastAsia"/>
          <w:sz w:val="24"/>
          <w:szCs w:val="24"/>
        </w:rPr>
        <w:t xml:space="preserve">   月   日</w:t>
      </w:r>
    </w:p>
    <w:p w:rsidR="008602D0" w:rsidRDefault="008602D0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</w:p>
    <w:p w:rsidR="008602D0" w:rsidRDefault="008602D0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  <w:sectPr w:rsidR="008602D0">
          <w:pgSz w:w="11906" w:h="16838"/>
          <w:pgMar w:top="2098" w:right="1474" w:bottom="1984" w:left="1587" w:header="851" w:footer="992" w:gutter="0"/>
          <w:cols w:space="720"/>
          <w:docGrid w:type="lines" w:linePitch="312"/>
        </w:sectPr>
      </w:pPr>
    </w:p>
    <w:p w:rsidR="008602D0" w:rsidRDefault="00D31A37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lastRenderedPageBreak/>
        <w:t>（三）</w:t>
      </w:r>
      <w:r>
        <w:rPr>
          <w:rFonts w:asciiTheme="minorEastAsia" w:hAnsiTheme="minorEastAsia" w:cs="方正仿宋_GBK" w:hint="eastAsia"/>
          <w:sz w:val="24"/>
          <w:szCs w:val="24"/>
        </w:rPr>
        <w:t>法定代表人授权委托书（格式）</w:t>
      </w:r>
    </w:p>
    <w:p w:rsidR="008602D0" w:rsidRDefault="008602D0">
      <w:pPr>
        <w:pStyle w:val="20"/>
        <w:spacing w:line="480" w:lineRule="exact"/>
        <w:ind w:leftChars="0" w:left="0" w:firstLineChars="0" w:firstLine="0"/>
        <w:jc w:val="center"/>
        <w:rPr>
          <w:rFonts w:asciiTheme="minorEastAsia" w:hAnsiTheme="minorEastAsia" w:cs="方正仿宋_GBK"/>
          <w:sz w:val="24"/>
          <w:szCs w:val="24"/>
        </w:rPr>
      </w:pPr>
    </w:p>
    <w:p w:rsidR="008602D0" w:rsidRDefault="00D31A37">
      <w:pPr>
        <w:pStyle w:val="20"/>
        <w:spacing w:line="480" w:lineRule="exact"/>
        <w:ind w:leftChars="0" w:left="0" w:firstLineChars="0" w:firstLine="0"/>
        <w:jc w:val="center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法定代表人授权委托书</w:t>
      </w:r>
    </w:p>
    <w:p w:rsidR="008602D0" w:rsidRDefault="008602D0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项目名称：</w:t>
      </w:r>
    </w:p>
    <w:p w:rsidR="008602D0" w:rsidRDefault="00D31A37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致：（采购人）</w:t>
      </w: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（竞选人法定代表人（负责人）姓名）是（竞选人名称）的法定代表人（负责人），特授权（被授权人姓名及身份证号码）代表我单位全权办理上述项目的竞选、谈判、签约等具体工作，并签署全部有关文件、协议及合同。</w:t>
      </w: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我单位对被授权人的签名负全部责任。</w:t>
      </w: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在</w:t>
      </w:r>
      <w:r>
        <w:rPr>
          <w:rFonts w:asciiTheme="minorEastAsia" w:hAnsiTheme="minorEastAsia" w:cs="方正仿宋_GBK" w:hint="eastAsia"/>
          <w:sz w:val="24"/>
          <w:szCs w:val="24"/>
        </w:rPr>
        <w:t>撤销</w:t>
      </w:r>
      <w:r>
        <w:rPr>
          <w:rFonts w:asciiTheme="minorEastAsia" w:hAnsiTheme="minorEastAsia" w:cs="方正仿宋_GBK"/>
          <w:sz w:val="24"/>
          <w:szCs w:val="24"/>
        </w:rPr>
        <w:t>授权的书面通知以前，本授权书一直有效。被授权人在授权书有效期内签署的所有文件不因授权的</w:t>
      </w:r>
      <w:r>
        <w:rPr>
          <w:rFonts w:asciiTheme="minorEastAsia" w:hAnsiTheme="minorEastAsia" w:cs="方正仿宋_GBK" w:hint="eastAsia"/>
          <w:sz w:val="24"/>
          <w:szCs w:val="24"/>
        </w:rPr>
        <w:t>撤销</w:t>
      </w:r>
      <w:r>
        <w:rPr>
          <w:rFonts w:asciiTheme="minorEastAsia" w:hAnsiTheme="minorEastAsia" w:cs="方正仿宋_GBK"/>
          <w:sz w:val="24"/>
          <w:szCs w:val="24"/>
        </w:rPr>
        <w:t>而失效。</w:t>
      </w:r>
    </w:p>
    <w:p w:rsidR="008602D0" w:rsidRDefault="008602D0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被授权人签名：</w:t>
      </w:r>
      <w:r>
        <w:rPr>
          <w:rFonts w:asciiTheme="minorEastAsia" w:hAnsiTheme="minorEastAsia" w:cs="方正仿宋_GBK" w:hint="eastAsia"/>
          <w:sz w:val="24"/>
          <w:szCs w:val="24"/>
        </w:rPr>
        <w:t xml:space="preserve">              竞选人法定代表人（负责人）签名：</w:t>
      </w:r>
    </w:p>
    <w:p w:rsidR="008602D0" w:rsidRDefault="008602D0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（附：被授权人身份证复印件）</w:t>
      </w:r>
    </w:p>
    <w:p w:rsidR="008602D0" w:rsidRDefault="008602D0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</w:p>
    <w:p w:rsidR="008602D0" w:rsidRDefault="00D31A37">
      <w:pPr>
        <w:pStyle w:val="20"/>
        <w:spacing w:line="480" w:lineRule="exact"/>
        <w:ind w:leftChars="0" w:left="0" w:firstLineChars="1800" w:firstLine="432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（竞选人公章）</w:t>
      </w:r>
    </w:p>
    <w:p w:rsidR="008602D0" w:rsidRDefault="00D31A37">
      <w:pPr>
        <w:pStyle w:val="20"/>
        <w:spacing w:line="480" w:lineRule="exact"/>
        <w:ind w:leftChars="0" w:left="0" w:firstLineChars="1900" w:firstLine="456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年</w:t>
      </w:r>
      <w:r>
        <w:rPr>
          <w:rFonts w:asciiTheme="minorEastAsia" w:hAnsiTheme="minorEastAsia" w:cs="方正仿宋_GBK" w:hint="eastAsia"/>
          <w:sz w:val="24"/>
          <w:szCs w:val="24"/>
        </w:rPr>
        <w:t xml:space="preserve">   月   日</w:t>
      </w:r>
    </w:p>
    <w:p w:rsidR="008602D0" w:rsidRDefault="008602D0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</w:p>
    <w:p w:rsidR="008602D0" w:rsidRDefault="008602D0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  <w:sectPr w:rsidR="008602D0">
          <w:pgSz w:w="11906" w:h="16838"/>
          <w:pgMar w:top="2098" w:right="1474" w:bottom="1984" w:left="1587" w:header="851" w:footer="992" w:gutter="0"/>
          <w:cols w:space="720"/>
          <w:docGrid w:type="lines" w:linePitch="312"/>
        </w:sectPr>
      </w:pPr>
    </w:p>
    <w:p w:rsidR="008602D0" w:rsidRDefault="00D31A37">
      <w:pPr>
        <w:tabs>
          <w:tab w:val="left" w:pos="6300"/>
        </w:tabs>
        <w:snapToGrid w:val="0"/>
        <w:spacing w:line="400" w:lineRule="exact"/>
        <w:rPr>
          <w:rFonts w:asciiTheme="minorEastAsia" w:hAnsiTheme="minorEastAsia" w:cs="方正仿宋_GBK"/>
          <w:kern w:val="0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lastRenderedPageBreak/>
        <w:t>（四）诚信声明</w:t>
      </w:r>
    </w:p>
    <w:p w:rsidR="008602D0" w:rsidRDefault="008602D0">
      <w:pPr>
        <w:autoSpaceDE w:val="0"/>
        <w:autoSpaceDN w:val="0"/>
        <w:adjustRightInd w:val="0"/>
        <w:spacing w:line="400" w:lineRule="exact"/>
        <w:ind w:right="-20"/>
        <w:rPr>
          <w:rFonts w:asciiTheme="minorEastAsia" w:hAnsiTheme="minorEastAsia" w:cs="方正仿宋_GBK"/>
          <w:kern w:val="0"/>
          <w:sz w:val="24"/>
          <w:szCs w:val="24"/>
        </w:rPr>
      </w:pPr>
    </w:p>
    <w:p w:rsidR="008602D0" w:rsidRDefault="00D31A37">
      <w:pPr>
        <w:autoSpaceDE w:val="0"/>
        <w:autoSpaceDN w:val="0"/>
        <w:adjustRightInd w:val="0"/>
        <w:spacing w:line="400" w:lineRule="exact"/>
        <w:ind w:right="-20"/>
        <w:jc w:val="center"/>
        <w:rPr>
          <w:rFonts w:asciiTheme="minorEastAsia" w:hAnsiTheme="minorEastAsia" w:cs="方正仿宋_GBK"/>
          <w:kern w:val="0"/>
          <w:sz w:val="24"/>
          <w:szCs w:val="24"/>
        </w:rPr>
      </w:pPr>
      <w:r>
        <w:rPr>
          <w:rFonts w:asciiTheme="minorEastAsia" w:hAnsiTheme="minorEastAsia" w:cs="方正仿宋_GBK" w:hint="eastAsia"/>
          <w:kern w:val="0"/>
          <w:sz w:val="24"/>
          <w:szCs w:val="24"/>
        </w:rPr>
        <w:t>诚信声明</w:t>
      </w:r>
    </w:p>
    <w:p w:rsidR="008602D0" w:rsidRDefault="008602D0">
      <w:pPr>
        <w:tabs>
          <w:tab w:val="left" w:pos="6300"/>
        </w:tabs>
        <w:snapToGrid w:val="0"/>
        <w:spacing w:line="400" w:lineRule="exact"/>
        <w:ind w:firstLineChars="200" w:firstLine="482"/>
        <w:rPr>
          <w:rFonts w:asciiTheme="minorEastAsia" w:hAnsiTheme="minorEastAsia" w:cs="方正仿宋_GBK"/>
          <w:b/>
          <w:bCs/>
          <w:sz w:val="24"/>
          <w:szCs w:val="24"/>
        </w:rPr>
      </w:pPr>
    </w:p>
    <w:p w:rsidR="008602D0" w:rsidRDefault="00D31A37">
      <w:pPr>
        <w:tabs>
          <w:tab w:val="left" w:pos="6300"/>
        </w:tabs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致：（采购人名称）</w:t>
      </w:r>
      <w:r>
        <w:rPr>
          <w:rFonts w:asciiTheme="minorEastAsia" w:hAnsiTheme="minorEastAsia" w:cs="方正仿宋_GBK" w:hint="eastAsia"/>
          <w:b/>
          <w:bCs/>
          <w:sz w:val="24"/>
          <w:szCs w:val="24"/>
        </w:rPr>
        <w:t>：</w:t>
      </w:r>
    </w:p>
    <w:p w:rsidR="008602D0" w:rsidRDefault="00D31A37">
      <w:pPr>
        <w:tabs>
          <w:tab w:val="left" w:pos="6300"/>
        </w:tabs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  <w:u w:val="single"/>
        </w:rPr>
        <w:t xml:space="preserve">      （竞选人单位名称）      </w:t>
      </w:r>
      <w:r>
        <w:rPr>
          <w:rFonts w:asciiTheme="minorEastAsia" w:hAnsiTheme="minorEastAsia" w:cs="方正仿宋_GBK" w:hint="eastAsia"/>
          <w:sz w:val="24"/>
          <w:szCs w:val="24"/>
        </w:rPr>
        <w:t>郑重声明，我公司具有独立承担民事责任的能力，具有良好的商业信誉和健全的财务会计制度，具有履行合同所必需的设备和专业技术能力，有依法缴纳税收和社会保障资金的良好记录，在合同签订前后随时愿意提供相关证明材料；符合采购方案规定的竞选人资格条件。我方对以上声明负全部法律责任。</w:t>
      </w:r>
    </w:p>
    <w:p w:rsidR="008602D0" w:rsidRDefault="00D31A37">
      <w:pPr>
        <w:tabs>
          <w:tab w:val="left" w:pos="6300"/>
        </w:tabs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特此声明。</w:t>
      </w:r>
    </w:p>
    <w:p w:rsidR="008602D0" w:rsidRDefault="008602D0">
      <w:pPr>
        <w:tabs>
          <w:tab w:val="left" w:pos="6300"/>
        </w:tabs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</w:p>
    <w:p w:rsidR="008602D0" w:rsidRDefault="008602D0">
      <w:pPr>
        <w:tabs>
          <w:tab w:val="left" w:pos="6300"/>
        </w:tabs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</w:p>
    <w:p w:rsidR="008602D0" w:rsidRDefault="008602D0">
      <w:pPr>
        <w:tabs>
          <w:tab w:val="left" w:pos="6300"/>
        </w:tabs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</w:p>
    <w:p w:rsidR="008602D0" w:rsidRDefault="00D31A37">
      <w:pPr>
        <w:tabs>
          <w:tab w:val="left" w:pos="6300"/>
        </w:tabs>
        <w:snapToGrid w:val="0"/>
        <w:spacing w:line="400" w:lineRule="exact"/>
        <w:ind w:firstLineChars="200" w:firstLine="480"/>
        <w:jc w:val="right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竞选人：</w:t>
      </w:r>
      <w:r>
        <w:rPr>
          <w:rFonts w:asciiTheme="minorEastAsia" w:hAnsiTheme="minorEastAsia" w:cs="方正仿宋_GBK" w:hint="eastAsia"/>
          <w:sz w:val="24"/>
          <w:szCs w:val="24"/>
          <w:u w:val="single"/>
        </w:rPr>
        <w:t xml:space="preserve">  （竞选人单位名称）   </w:t>
      </w:r>
      <w:r>
        <w:rPr>
          <w:rFonts w:asciiTheme="minorEastAsia" w:hAnsiTheme="minorEastAsia" w:cs="方正仿宋_GBK" w:hint="eastAsia"/>
          <w:sz w:val="24"/>
          <w:szCs w:val="24"/>
        </w:rPr>
        <w:t>（盖单位公章）</w:t>
      </w:r>
    </w:p>
    <w:p w:rsidR="008602D0" w:rsidRDefault="00D31A37">
      <w:pPr>
        <w:tabs>
          <w:tab w:val="left" w:pos="6300"/>
        </w:tabs>
        <w:snapToGrid w:val="0"/>
        <w:spacing w:line="400" w:lineRule="exact"/>
        <w:ind w:firstLineChars="200" w:firstLine="480"/>
        <w:jc w:val="right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年月日</w:t>
      </w:r>
    </w:p>
    <w:p w:rsidR="008602D0" w:rsidRDefault="008602D0">
      <w:pPr>
        <w:pStyle w:val="20"/>
        <w:spacing w:line="480" w:lineRule="exact"/>
        <w:ind w:leftChars="0" w:left="0" w:firstLineChars="0" w:firstLine="0"/>
        <w:jc w:val="right"/>
        <w:rPr>
          <w:rFonts w:asciiTheme="minorEastAsia" w:hAnsiTheme="minorEastAsia" w:cs="方正仿宋_GBK"/>
          <w:sz w:val="24"/>
          <w:szCs w:val="24"/>
        </w:rPr>
        <w:sectPr w:rsidR="008602D0">
          <w:pgSz w:w="11906" w:h="16838"/>
          <w:pgMar w:top="2098" w:right="1474" w:bottom="1984" w:left="1587" w:header="851" w:footer="992" w:gutter="0"/>
          <w:cols w:space="720"/>
          <w:docGrid w:type="lines" w:linePitch="312"/>
        </w:sectPr>
      </w:pPr>
    </w:p>
    <w:p w:rsidR="008602D0" w:rsidRDefault="00D31A37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lastRenderedPageBreak/>
        <w:t>（五）资格条件证明材料</w:t>
      </w:r>
    </w:p>
    <w:p w:rsidR="008602D0" w:rsidRDefault="008602D0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  <w:sectPr w:rsidR="008602D0">
          <w:pgSz w:w="11906" w:h="16838"/>
          <w:pgMar w:top="2098" w:right="1474" w:bottom="1984" w:left="1587" w:header="851" w:footer="992" w:gutter="0"/>
          <w:cols w:space="720"/>
          <w:docGrid w:type="lines" w:linePitch="312"/>
        </w:sectPr>
      </w:pPr>
    </w:p>
    <w:p w:rsidR="008602D0" w:rsidRDefault="00D31A37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lastRenderedPageBreak/>
        <w:t>（</w:t>
      </w:r>
      <w:r>
        <w:rPr>
          <w:rFonts w:asciiTheme="minorEastAsia" w:hAnsiTheme="minorEastAsia" w:cs="方正仿宋_GBK" w:hint="eastAsia"/>
          <w:sz w:val="24"/>
          <w:szCs w:val="24"/>
        </w:rPr>
        <w:t>六</w:t>
      </w:r>
      <w:r>
        <w:rPr>
          <w:rFonts w:asciiTheme="minorEastAsia" w:hAnsiTheme="minorEastAsia" w:cs="方正仿宋_GBK"/>
          <w:sz w:val="24"/>
          <w:szCs w:val="24"/>
        </w:rPr>
        <w:t>）竞选函（格式）</w:t>
      </w:r>
    </w:p>
    <w:p w:rsidR="008602D0" w:rsidRDefault="00D31A37">
      <w:pPr>
        <w:pStyle w:val="20"/>
        <w:spacing w:line="480" w:lineRule="exact"/>
        <w:ind w:leftChars="0" w:left="0" w:firstLineChars="0" w:firstLine="0"/>
        <w:jc w:val="center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竞选函</w:t>
      </w:r>
    </w:p>
    <w:p w:rsidR="008602D0" w:rsidRDefault="008602D0">
      <w:pPr>
        <w:pStyle w:val="20"/>
        <w:spacing w:line="480" w:lineRule="exact"/>
        <w:ind w:leftChars="0" w:left="0" w:firstLineChars="0" w:firstLine="0"/>
        <w:jc w:val="left"/>
        <w:rPr>
          <w:rFonts w:asciiTheme="minorEastAsia" w:hAnsiTheme="minorEastAsia" w:cs="方正仿宋_GBK"/>
          <w:sz w:val="24"/>
          <w:szCs w:val="24"/>
        </w:rPr>
      </w:pPr>
    </w:p>
    <w:p w:rsidR="008602D0" w:rsidRDefault="00D31A37">
      <w:pPr>
        <w:pStyle w:val="20"/>
        <w:spacing w:line="480" w:lineRule="exact"/>
        <w:ind w:leftChars="0" w:left="0" w:firstLineChars="0" w:firstLine="0"/>
        <w:jc w:val="left"/>
        <w:rPr>
          <w:rFonts w:asciiTheme="minorEastAsia" w:hAnsiTheme="minorEastAsia" w:cs="方正仿宋_GBK"/>
          <w:sz w:val="24"/>
          <w:szCs w:val="24"/>
          <w:u w:val="single"/>
        </w:rPr>
      </w:pPr>
      <w:r>
        <w:rPr>
          <w:rFonts w:asciiTheme="minorEastAsia" w:hAnsiTheme="minorEastAsia" w:cs="方正仿宋_GBK"/>
          <w:sz w:val="24"/>
          <w:szCs w:val="24"/>
        </w:rPr>
        <w:t>项目名称：</w:t>
      </w:r>
    </w:p>
    <w:p w:rsidR="008602D0" w:rsidRDefault="00D31A37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致：</w:t>
      </w:r>
      <w:r>
        <w:rPr>
          <w:rFonts w:asciiTheme="minorEastAsia" w:hAnsiTheme="minorEastAsia" w:cs="方正仿宋_GBK" w:hint="eastAsia"/>
          <w:sz w:val="24"/>
          <w:szCs w:val="24"/>
        </w:rPr>
        <w:t>（采购人名称）</w:t>
      </w: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（竞选人名称）系中华人民共和国合法企业，注册地址：。我方就参加本次竞选有关事项郑重声明如下：</w:t>
      </w: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一、我方完全理解并接受该项目采购</w:t>
      </w:r>
      <w:r>
        <w:rPr>
          <w:rFonts w:asciiTheme="minorEastAsia" w:hAnsiTheme="minorEastAsia" w:cs="方正仿宋_GBK" w:hint="eastAsia"/>
          <w:sz w:val="24"/>
          <w:szCs w:val="24"/>
        </w:rPr>
        <w:t>方案</w:t>
      </w:r>
      <w:r>
        <w:rPr>
          <w:rFonts w:asciiTheme="minorEastAsia" w:hAnsiTheme="minorEastAsia" w:cs="方正仿宋_GBK"/>
          <w:sz w:val="24"/>
          <w:szCs w:val="24"/>
        </w:rPr>
        <w:t>所有要求。</w:t>
      </w: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二、我方提交的所有</w:t>
      </w:r>
      <w:r>
        <w:rPr>
          <w:rFonts w:asciiTheme="minorEastAsia" w:hAnsiTheme="minorEastAsia" w:cs="方正仿宋_GBK" w:hint="eastAsia"/>
          <w:sz w:val="24"/>
          <w:szCs w:val="24"/>
        </w:rPr>
        <w:t>响应文件</w:t>
      </w:r>
      <w:r>
        <w:rPr>
          <w:rFonts w:asciiTheme="minorEastAsia" w:hAnsiTheme="minorEastAsia" w:cs="方正仿宋_GBK"/>
          <w:sz w:val="24"/>
          <w:szCs w:val="24"/>
        </w:rPr>
        <w:t>、资料都是准确和真实的，如有虚假或隐瞒，我方愿意承担一切法律责任。</w:t>
      </w: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三、我方承诺按照采购</w:t>
      </w:r>
      <w:r>
        <w:rPr>
          <w:rFonts w:asciiTheme="minorEastAsia" w:hAnsiTheme="minorEastAsia" w:cs="方正仿宋_GBK" w:hint="eastAsia"/>
          <w:sz w:val="24"/>
          <w:szCs w:val="24"/>
        </w:rPr>
        <w:t>方案</w:t>
      </w:r>
      <w:r>
        <w:rPr>
          <w:rFonts w:asciiTheme="minorEastAsia" w:hAnsiTheme="minorEastAsia" w:cs="方正仿宋_GBK"/>
          <w:sz w:val="24"/>
          <w:szCs w:val="24"/>
        </w:rPr>
        <w:t>要求，提供</w:t>
      </w:r>
      <w:r>
        <w:rPr>
          <w:rFonts w:asciiTheme="minorEastAsia" w:hAnsiTheme="minorEastAsia" w:cs="方正仿宋_GBK" w:hint="eastAsia"/>
          <w:sz w:val="24"/>
          <w:szCs w:val="24"/>
          <w:u w:val="single"/>
        </w:rPr>
        <w:t xml:space="preserve">                 （项目名称）</w:t>
      </w:r>
      <w:r>
        <w:rPr>
          <w:rFonts w:asciiTheme="minorEastAsia" w:hAnsiTheme="minorEastAsia" w:cs="方正仿宋_GBK"/>
          <w:sz w:val="24"/>
          <w:szCs w:val="24"/>
        </w:rPr>
        <w:t>服务。</w:t>
      </w: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四、我方按采购</w:t>
      </w:r>
      <w:r>
        <w:rPr>
          <w:rFonts w:asciiTheme="minorEastAsia" w:hAnsiTheme="minorEastAsia" w:cs="方正仿宋_GBK" w:hint="eastAsia"/>
          <w:sz w:val="24"/>
          <w:szCs w:val="24"/>
        </w:rPr>
        <w:t>方案</w:t>
      </w:r>
      <w:r>
        <w:rPr>
          <w:rFonts w:asciiTheme="minorEastAsia" w:hAnsiTheme="minorEastAsia" w:cs="方正仿宋_GBK"/>
          <w:sz w:val="24"/>
          <w:szCs w:val="24"/>
        </w:rPr>
        <w:t>要求提交的</w:t>
      </w:r>
      <w:r>
        <w:rPr>
          <w:rFonts w:asciiTheme="minorEastAsia" w:hAnsiTheme="minorEastAsia" w:cs="方正仿宋_GBK" w:hint="eastAsia"/>
          <w:sz w:val="24"/>
          <w:szCs w:val="24"/>
        </w:rPr>
        <w:t>响应文件</w:t>
      </w:r>
      <w:r>
        <w:rPr>
          <w:rFonts w:asciiTheme="minorEastAsia" w:hAnsiTheme="minorEastAsia" w:cs="方正仿宋_GBK"/>
          <w:sz w:val="24"/>
          <w:szCs w:val="24"/>
        </w:rPr>
        <w:t>为：</w:t>
      </w:r>
      <w:r>
        <w:rPr>
          <w:rFonts w:asciiTheme="minorEastAsia" w:hAnsiTheme="minorEastAsia" w:cs="方正仿宋_GBK" w:hint="eastAsia"/>
          <w:sz w:val="24"/>
          <w:szCs w:val="24"/>
        </w:rPr>
        <w:t>响应文件</w:t>
      </w:r>
      <w:r>
        <w:rPr>
          <w:rFonts w:asciiTheme="minorEastAsia" w:hAnsiTheme="minorEastAsia" w:cs="方正仿宋_GBK"/>
          <w:sz w:val="24"/>
          <w:szCs w:val="24"/>
        </w:rPr>
        <w:t>正本</w:t>
      </w:r>
      <w:r>
        <w:rPr>
          <w:rFonts w:asciiTheme="minorEastAsia" w:hAnsiTheme="minorEastAsia" w:cs="方正仿宋_GBK" w:hint="eastAsia"/>
          <w:sz w:val="24"/>
          <w:szCs w:val="24"/>
        </w:rPr>
        <w:t>1份，副本1份。</w:t>
      </w: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五、我方竞选报价为</w:t>
      </w:r>
      <w:r>
        <w:rPr>
          <w:rFonts w:asciiTheme="minorEastAsia" w:hAnsiTheme="minorEastAsia" w:cs="方正仿宋_GBK" w:hint="eastAsia"/>
          <w:sz w:val="24"/>
          <w:szCs w:val="24"/>
        </w:rPr>
        <w:t>综合</w:t>
      </w:r>
      <w:r>
        <w:rPr>
          <w:rFonts w:asciiTheme="minorEastAsia" w:hAnsiTheme="minorEastAsia" w:cs="方正仿宋_GBK"/>
          <w:sz w:val="24"/>
          <w:szCs w:val="24"/>
        </w:rPr>
        <w:t>包干单价。</w:t>
      </w:r>
    </w:p>
    <w:p w:rsidR="008602D0" w:rsidRDefault="00D31A37">
      <w:pPr>
        <w:pStyle w:val="20"/>
        <w:spacing w:line="480" w:lineRule="exact"/>
        <w:ind w:leftChars="0" w:left="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六、如果我方竞选成功，我方将履行采购</w:t>
      </w:r>
      <w:r>
        <w:rPr>
          <w:rFonts w:asciiTheme="minorEastAsia" w:hAnsiTheme="minorEastAsia" w:cs="方正仿宋_GBK" w:hint="eastAsia"/>
          <w:sz w:val="24"/>
          <w:szCs w:val="24"/>
        </w:rPr>
        <w:t>方案</w:t>
      </w:r>
      <w:r>
        <w:rPr>
          <w:rFonts w:asciiTheme="minorEastAsia" w:hAnsiTheme="minorEastAsia" w:cs="方正仿宋_GBK"/>
          <w:sz w:val="24"/>
          <w:szCs w:val="24"/>
        </w:rPr>
        <w:t>中规定的各项要求以及我方</w:t>
      </w:r>
      <w:r>
        <w:rPr>
          <w:rFonts w:asciiTheme="minorEastAsia" w:hAnsiTheme="minorEastAsia" w:cs="方正仿宋_GBK" w:hint="eastAsia"/>
          <w:sz w:val="24"/>
          <w:szCs w:val="24"/>
        </w:rPr>
        <w:t>响应文件</w:t>
      </w:r>
      <w:r>
        <w:rPr>
          <w:rFonts w:asciiTheme="minorEastAsia" w:hAnsiTheme="minorEastAsia" w:cs="方正仿宋_GBK"/>
          <w:sz w:val="24"/>
          <w:szCs w:val="24"/>
        </w:rPr>
        <w:t>的各项承诺，按《民法典》及合同约定条款承担我方责任。</w:t>
      </w:r>
    </w:p>
    <w:p w:rsidR="008602D0" w:rsidRDefault="008602D0">
      <w:pPr>
        <w:pStyle w:val="20"/>
        <w:spacing w:line="480" w:lineRule="exact"/>
        <w:ind w:leftChars="0" w:left="0" w:firstLineChars="1800" w:firstLine="4320"/>
        <w:rPr>
          <w:rFonts w:asciiTheme="minorEastAsia" w:hAnsiTheme="minorEastAsia" w:cs="方正仿宋_GBK"/>
          <w:sz w:val="24"/>
          <w:szCs w:val="24"/>
        </w:rPr>
      </w:pPr>
    </w:p>
    <w:p w:rsidR="008602D0" w:rsidRDefault="008602D0">
      <w:pPr>
        <w:pStyle w:val="20"/>
        <w:spacing w:line="480" w:lineRule="exact"/>
        <w:ind w:leftChars="0" w:left="0" w:firstLineChars="1800" w:firstLine="4320"/>
        <w:rPr>
          <w:rFonts w:asciiTheme="minorEastAsia" w:hAnsiTheme="minorEastAsia" w:cs="方正仿宋_GBK"/>
          <w:sz w:val="24"/>
          <w:szCs w:val="24"/>
        </w:rPr>
      </w:pPr>
    </w:p>
    <w:p w:rsidR="008602D0" w:rsidRDefault="00D31A37">
      <w:pPr>
        <w:pStyle w:val="20"/>
        <w:spacing w:line="480" w:lineRule="exact"/>
        <w:ind w:leftChars="0" w:left="0" w:firstLineChars="2300" w:firstLine="552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/>
          <w:sz w:val="24"/>
          <w:szCs w:val="24"/>
        </w:rPr>
        <w:t>竞选人公章</w:t>
      </w:r>
      <w:r>
        <w:rPr>
          <w:rFonts w:asciiTheme="minorEastAsia" w:hAnsiTheme="minorEastAsia" w:cs="方正仿宋_GBK" w:hint="eastAsia"/>
          <w:sz w:val="24"/>
          <w:szCs w:val="24"/>
        </w:rPr>
        <w:t>：</w:t>
      </w:r>
    </w:p>
    <w:p w:rsidR="008602D0" w:rsidRDefault="00D31A37">
      <w:pPr>
        <w:pStyle w:val="20"/>
        <w:spacing w:line="480" w:lineRule="exact"/>
        <w:ind w:leftChars="0" w:left="0" w:firstLineChars="1900" w:firstLine="4560"/>
        <w:jc w:val="right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2022</w:t>
      </w:r>
      <w:r>
        <w:rPr>
          <w:rFonts w:asciiTheme="minorEastAsia" w:hAnsiTheme="minorEastAsia" w:cs="方正仿宋_GBK"/>
          <w:sz w:val="24"/>
          <w:szCs w:val="24"/>
        </w:rPr>
        <w:t>年</w:t>
      </w:r>
      <w:r>
        <w:rPr>
          <w:rFonts w:asciiTheme="minorEastAsia" w:hAnsiTheme="minorEastAsia" w:cs="方正仿宋_GBK" w:hint="eastAsia"/>
          <w:sz w:val="24"/>
          <w:szCs w:val="24"/>
        </w:rPr>
        <w:t xml:space="preserve">   月   日</w:t>
      </w:r>
    </w:p>
    <w:p w:rsidR="008602D0" w:rsidRDefault="008602D0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  <w:sectPr w:rsidR="008602D0">
          <w:pgSz w:w="11906" w:h="16838"/>
          <w:pgMar w:top="2098" w:right="1474" w:bottom="1984" w:left="1587" w:header="851" w:footer="992" w:gutter="0"/>
          <w:cols w:space="720"/>
          <w:docGrid w:type="lines" w:linePitch="312"/>
        </w:sectPr>
      </w:pPr>
    </w:p>
    <w:p w:rsidR="008602D0" w:rsidRDefault="00D31A37">
      <w:pPr>
        <w:snapToGrid w:val="0"/>
        <w:spacing w:line="400" w:lineRule="exact"/>
        <w:ind w:firstLineChars="200" w:firstLine="482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b/>
          <w:sz w:val="24"/>
          <w:szCs w:val="24"/>
        </w:rPr>
        <w:lastRenderedPageBreak/>
        <w:t>二、评审因素部分相关证明材料</w:t>
      </w:r>
    </w:p>
    <w:p w:rsidR="008602D0" w:rsidRDefault="008602D0">
      <w:pPr>
        <w:tabs>
          <w:tab w:val="left" w:pos="1764"/>
        </w:tabs>
        <w:snapToGrid w:val="0"/>
        <w:spacing w:line="400" w:lineRule="exact"/>
        <w:ind w:firstLineChars="200" w:firstLine="482"/>
        <w:rPr>
          <w:rFonts w:asciiTheme="minorEastAsia" w:hAnsiTheme="minorEastAsia" w:cs="方正仿宋_GBK"/>
          <w:b/>
          <w:sz w:val="24"/>
          <w:szCs w:val="24"/>
        </w:rPr>
        <w:sectPr w:rsidR="008602D0">
          <w:pgSz w:w="11906" w:h="16838"/>
          <w:pgMar w:top="1440" w:right="1803" w:bottom="1440" w:left="1803" w:header="851" w:footer="992" w:gutter="0"/>
          <w:cols w:space="720"/>
          <w:docGrid w:type="lines" w:linePitch="436"/>
        </w:sectPr>
      </w:pPr>
    </w:p>
    <w:p w:rsidR="008602D0" w:rsidRDefault="00D31A37">
      <w:pPr>
        <w:tabs>
          <w:tab w:val="left" w:pos="1764"/>
        </w:tabs>
        <w:snapToGrid w:val="0"/>
        <w:spacing w:line="400" w:lineRule="exact"/>
        <w:ind w:firstLineChars="200" w:firstLine="482"/>
        <w:rPr>
          <w:rFonts w:asciiTheme="minorEastAsia" w:hAnsiTheme="minorEastAsia" w:cs="方正仿宋_GBK"/>
          <w:b/>
          <w:sz w:val="24"/>
          <w:szCs w:val="24"/>
        </w:rPr>
      </w:pPr>
      <w:r>
        <w:rPr>
          <w:rFonts w:asciiTheme="minorEastAsia" w:hAnsiTheme="minorEastAsia" w:cs="方正仿宋_GBK" w:hint="eastAsia"/>
          <w:b/>
          <w:sz w:val="24"/>
          <w:szCs w:val="24"/>
        </w:rPr>
        <w:lastRenderedPageBreak/>
        <w:t>三、其他</w:t>
      </w:r>
    </w:p>
    <w:p w:rsidR="008602D0" w:rsidRDefault="00D31A37">
      <w:pPr>
        <w:snapToGrid w:val="0"/>
        <w:spacing w:line="400" w:lineRule="exact"/>
        <w:ind w:firstLineChars="200" w:firstLine="480"/>
        <w:rPr>
          <w:rFonts w:asciiTheme="minorEastAsia" w:hAnsiTheme="minorEastAsia" w:cs="方正仿宋_GBK"/>
          <w:sz w:val="24"/>
          <w:szCs w:val="24"/>
        </w:rPr>
      </w:pPr>
      <w:r>
        <w:rPr>
          <w:rFonts w:asciiTheme="minorEastAsia" w:hAnsiTheme="minorEastAsia" w:cs="方正仿宋_GBK" w:hint="eastAsia"/>
          <w:sz w:val="24"/>
          <w:szCs w:val="24"/>
        </w:rPr>
        <w:t>其他与项目有关的资料</w:t>
      </w:r>
      <w:r>
        <w:rPr>
          <w:rFonts w:asciiTheme="minorEastAsia" w:hAnsiTheme="minorEastAsia" w:cs="方正仿宋_GBK" w:hint="eastAsia"/>
          <w:b/>
          <w:sz w:val="24"/>
          <w:szCs w:val="24"/>
        </w:rPr>
        <w:t>（若有）</w:t>
      </w:r>
    </w:p>
    <w:p w:rsidR="008602D0" w:rsidRDefault="008602D0">
      <w:pPr>
        <w:rPr>
          <w:rFonts w:asciiTheme="minorEastAsia" w:hAnsiTheme="minorEastAsia"/>
        </w:rPr>
      </w:pPr>
    </w:p>
    <w:p w:rsidR="008602D0" w:rsidRDefault="008602D0">
      <w:pPr>
        <w:pStyle w:val="20"/>
        <w:spacing w:line="480" w:lineRule="exact"/>
        <w:ind w:leftChars="0" w:left="0" w:firstLineChars="0" w:firstLine="0"/>
        <w:rPr>
          <w:rFonts w:asciiTheme="minorEastAsia" w:hAnsiTheme="minorEastAsia" w:cs="方正仿宋_GBK"/>
          <w:sz w:val="24"/>
          <w:szCs w:val="24"/>
        </w:rPr>
        <w:sectPr w:rsidR="008602D0">
          <w:pgSz w:w="11906" w:h="16838"/>
          <w:pgMar w:top="1440" w:right="1803" w:bottom="1440" w:left="1803" w:header="851" w:footer="992" w:gutter="0"/>
          <w:cols w:space="720"/>
          <w:docGrid w:type="lines" w:linePitch="436"/>
        </w:sectPr>
      </w:pPr>
    </w:p>
    <w:p w:rsidR="008602D0" w:rsidRDefault="00D31A37">
      <w:pPr>
        <w:pStyle w:val="ab"/>
        <w:spacing w:line="500" w:lineRule="exact"/>
        <w:ind w:firstLine="440"/>
        <w:jc w:val="center"/>
        <w:outlineLvl w:val="0"/>
        <w:rPr>
          <w:rFonts w:asciiTheme="minorEastAsia" w:eastAsiaTheme="minorEastAsia" w:hAnsiTheme="minorEastAsia" w:cs="方正小标宋_GBK"/>
          <w:bCs/>
          <w:sz w:val="44"/>
          <w:szCs w:val="44"/>
        </w:rPr>
      </w:pPr>
      <w:r>
        <w:rPr>
          <w:rFonts w:asciiTheme="minorEastAsia" w:eastAsiaTheme="minorEastAsia" w:hAnsiTheme="minorEastAsia" w:cs="方正小标宋_GBK" w:hint="eastAsia"/>
          <w:bCs/>
          <w:sz w:val="44"/>
          <w:szCs w:val="44"/>
        </w:rPr>
        <w:lastRenderedPageBreak/>
        <w:t>报价书</w:t>
      </w:r>
    </w:p>
    <w:p w:rsidR="008602D0" w:rsidRDefault="00D31A37">
      <w:pPr>
        <w:pStyle w:val="ab"/>
        <w:ind w:firstLineChars="0" w:firstLine="0"/>
        <w:jc w:val="left"/>
      </w:pPr>
      <w:r>
        <w:rPr>
          <w:rFonts w:asciiTheme="minorEastAsia" w:eastAsiaTheme="minorEastAsia" w:hAnsiTheme="minorEastAsia" w:cs="宋体" w:hint="eastAsia"/>
          <w:b/>
          <w:sz w:val="24"/>
          <w:szCs w:val="28"/>
        </w:rPr>
        <w:t>采购项目名称：喷雾除臭设备零配件定点采购项目</w:t>
      </w:r>
    </w:p>
    <w:tbl>
      <w:tblPr>
        <w:tblW w:w="4786" w:type="pct"/>
        <w:tblInd w:w="-333" w:type="dxa"/>
        <w:tblLayout w:type="fixed"/>
        <w:tblLook w:val="04A0"/>
      </w:tblPr>
      <w:tblGrid>
        <w:gridCol w:w="888"/>
        <w:gridCol w:w="1775"/>
        <w:gridCol w:w="2998"/>
        <w:gridCol w:w="887"/>
        <w:gridCol w:w="2127"/>
        <w:gridCol w:w="3107"/>
        <w:gridCol w:w="1785"/>
      </w:tblGrid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序号</w:t>
            </w: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零配件名称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规格型号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单位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实物图片</w:t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含税单价（元）</w:t>
            </w: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 w:rsidP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税率</w:t>
            </w:r>
          </w:p>
          <w:p w:rsidR="00053905" w:rsidRDefault="00053905" w:rsidP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（%）</w:t>
            </w:r>
          </w:p>
        </w:tc>
      </w:tr>
      <w:tr w:rsidR="00053905" w:rsidTr="004B458C">
        <w:trPr>
          <w:trHeight w:val="571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离心风扇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JF-MOTOR 220-240V/AC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37565" cy="635000"/>
                  <wp:effectExtent l="0" t="0" r="635" b="12700"/>
                  <wp:docPr id="117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7565" cy="63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871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吸水泵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WERTIN PUMP 24V 160L/H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28675" cy="1104900"/>
                  <wp:effectExtent l="0" t="0" r="9525" b="0"/>
                  <wp:docPr id="118" name="图片 2" descr="IMG_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 2" descr="IMG_257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49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雾化板防水电源开关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型号：350-48/AC220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功率：350W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02335" cy="666750"/>
                  <wp:effectExtent l="0" t="0" r="12065" b="0"/>
                  <wp:docPr id="119" name="图片 3" descr="IMG_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 3" descr="IMG_258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335" cy="666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871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不间断</w:t>
            </w: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止</w:t>
            </w:r>
            <w:proofErr w:type="gramEnd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水阀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型号：4分不间断</w:t>
            </w: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止</w:t>
            </w:r>
            <w:proofErr w:type="gramEnd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水阀材质：塑料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尺寸：140*77*70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28675" cy="1104900"/>
                  <wp:effectExtent l="0" t="0" r="9525" b="0"/>
                  <wp:docPr id="120" name="图片 4" descr="IMG_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 4" descr="IMG_259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636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超声波雾化器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型号：M0608（大6头）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尺寸：275*88.5*47.95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材质：不锈钢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出雾量：7500-8500ml/h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块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53770" cy="704850"/>
                  <wp:effectExtent l="0" t="0" r="17780" b="0"/>
                  <wp:docPr id="121" name="图片 5" descr="IMG_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 5" descr="IMG_260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770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加药器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Public 0.2%-2%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34720" cy="557530"/>
                  <wp:effectExtent l="0" t="0" r="17780" b="13970"/>
                  <wp:docPr id="122" name="图片 6" descr="IMG_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 6" descr="IMG_26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4720" cy="5575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642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水位传感器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型号：sq-2双球浮球阀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材质：不锈钢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尺寸：450mm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28675" cy="639445"/>
                  <wp:effectExtent l="0" t="0" r="9525" b="8255"/>
                  <wp:docPr id="123" name="图片 7" descr="IMG_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 7" descr="IMG_262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639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交流接触器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NXC-12AC220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38200" cy="681355"/>
                  <wp:effectExtent l="0" t="0" r="0" b="4445"/>
                  <wp:docPr id="124" name="图片 8" descr="IMG_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 8" descr="IMG_263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6813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1028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小水泵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 xml:space="preserve">KAMOER 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 xml:space="preserve">KLP50/12V  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120L/H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38200" cy="1114425"/>
                  <wp:effectExtent l="0" t="0" r="0" b="9525"/>
                  <wp:docPr id="125" name="图片 9" descr="IMG_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 9" descr="IMG_264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防水风扇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lef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KF17251HA2 L220-240V/AC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95350" cy="755650"/>
                  <wp:effectExtent l="0" t="0" r="0" b="6350"/>
                  <wp:docPr id="126" name="图片 10" descr="IMG_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 10" descr="IMG_265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755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PLC控制板+显示屏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YKJ-PLC71-C30(定制)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套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94715" cy="656590"/>
                  <wp:effectExtent l="0" t="0" r="635" b="10160"/>
                  <wp:docPr id="127" name="图片 11" descr="IMG_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 11" descr="IMG_266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715" cy="656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871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220V常闭电磁阀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全铜材质DN25AC220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口径：φ25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28675" cy="914400"/>
                  <wp:effectExtent l="0" t="0" r="9525" b="0"/>
                  <wp:docPr id="128" name="图片 12" descr="IMG_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 12" descr="IMG_267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871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电源开关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型号：LRS-50-12 12V,2A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尺寸：99*82*30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28675" cy="914400"/>
                  <wp:effectExtent l="0" t="0" r="9525" b="0"/>
                  <wp:docPr id="129" name="图片 13" descr="IMG_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图片 13" descr="IMG_268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3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水位传感器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L型单水位感应  材质：不锈钢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使用电压：0-220v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32815" cy="590550"/>
                  <wp:effectExtent l="0" t="0" r="635" b="0"/>
                  <wp:docPr id="130" name="图片 98" descr="IMG_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 98" descr="IMG_269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815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PP滤芯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PP棉10寸254*60mm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75665" cy="628650"/>
                  <wp:effectExtent l="0" t="0" r="635" b="0"/>
                  <wp:docPr id="131" name="图片 15" descr="IMG_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 15" descr="IMG_270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5665" cy="628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871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微型继电器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JZX-22F(D)/2Z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5A 220V/AC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28675" cy="1104900"/>
                  <wp:effectExtent l="0" t="0" r="9525" b="0"/>
                  <wp:docPr id="132" name="图片 16" descr="IMG_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 16" descr="IMG_271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控制主板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YKJ-K1CF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套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47725" cy="571500"/>
                  <wp:effectExtent l="0" t="0" r="9525" b="0"/>
                  <wp:docPr id="133" name="图片 17" descr="IMG_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 17" descr="IMG_272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5" cy="57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控制主板电源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D-AC220V-12V-35W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47090" cy="609600"/>
                  <wp:effectExtent l="0" t="0" r="10160" b="0"/>
                  <wp:docPr id="134" name="图片 18" descr="IMG_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 18" descr="IMG_273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090" cy="60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交流接触器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NXC-25AC220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13130" cy="561975"/>
                  <wp:effectExtent l="0" t="0" r="1270" b="9525"/>
                  <wp:docPr id="135" name="图片 19" descr="IMG_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图片 19" descr="IMG_274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130" cy="561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水位传感器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ABS--PE-1.2-4F三水位感应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33450" cy="523875"/>
                  <wp:effectExtent l="0" t="0" r="0" b="9525"/>
                  <wp:docPr id="136" name="图片 20" descr="IMG_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图片 20" descr="IMG_275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49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液压管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材质：橡胶+双层钢丝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口径:φ20</w:t>
            </w: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br/>
              <w:t>长度:1.5m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根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42340" cy="619125"/>
                  <wp:effectExtent l="0" t="0" r="10160" b="9525"/>
                  <wp:docPr id="137" name="图片 21" descr="IMG_2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图片 21" descr="IMG_276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340" cy="619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大雾量燃油喷头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RU7010   1/8牙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颗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99490" cy="638175"/>
                  <wp:effectExtent l="0" t="0" r="10160" b="9525"/>
                  <wp:docPr id="138" name="图片 22" descr="IMG_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图片 22" descr="IMG_277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49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电机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功率0.75kw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rPr>
                <w:rFonts w:ascii="宋体" w:eastAsia="宋体" w:hAnsi="宋体" w:cs="宋体"/>
                <w:color w:val="000000"/>
                <w:sz w:val="22"/>
              </w:rPr>
            </w:pP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86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功率1.5kw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961390" cy="485775"/>
                  <wp:effectExtent l="0" t="0" r="10160" b="9525"/>
                  <wp:docPr id="139" name="图片 23" descr="IMG_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图片 23" descr="IMG_278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1390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功率3kw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1005840" cy="533400"/>
                  <wp:effectExtent l="0" t="0" r="3810" b="0"/>
                  <wp:docPr id="140" name="图片 24" descr="IMG_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图片 24" descr="IMG_279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840" cy="533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功率4kw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rPr>
                <w:rFonts w:ascii="宋体" w:eastAsia="宋体" w:hAnsi="宋体" w:cs="宋体"/>
                <w:color w:val="000000"/>
                <w:sz w:val="22"/>
              </w:rPr>
            </w:pP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功率7.5kw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02005" cy="580390"/>
                  <wp:effectExtent l="0" t="0" r="17145" b="10160"/>
                  <wp:docPr id="141" name="图片 25" descr="IMG_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图片 25" descr="IMG_280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2005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高压柱塞泵</w:t>
            </w: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流量4L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rPr>
                <w:rFonts w:ascii="宋体" w:eastAsia="宋体" w:hAnsi="宋体" w:cs="宋体"/>
                <w:color w:val="000000"/>
                <w:sz w:val="22"/>
              </w:rPr>
            </w:pP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流量8L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780415" cy="733425"/>
                  <wp:effectExtent l="0" t="0" r="635" b="9525"/>
                  <wp:docPr id="142" name="图片 26" descr="IMG_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图片 26" descr="IMG_281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415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流量15L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885825" cy="707390"/>
                  <wp:effectExtent l="0" t="0" r="9525" b="16510"/>
                  <wp:docPr id="143" name="图片 27" descr="IMG_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图片 27" descr="IMG_282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707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流量30L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rPr>
                <w:rFonts w:ascii="宋体" w:eastAsia="宋体" w:hAnsi="宋体" w:cs="宋体"/>
                <w:color w:val="000000"/>
                <w:sz w:val="22"/>
              </w:rPr>
            </w:pP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053905" w:rsidTr="004B458C">
        <w:trPr>
          <w:trHeight w:val="329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流量50L</w:t>
            </w:r>
          </w:p>
        </w:tc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台</w:t>
            </w:r>
          </w:p>
        </w:tc>
        <w:tc>
          <w:tcPr>
            <w:tcW w:w="7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jc w:val="center"/>
              <w:textAlignment w:val="center"/>
              <w:rPr>
                <w:rFonts w:ascii="宋体" w:eastAsia="宋体" w:hAnsi="宋体" w:cs="宋体"/>
                <w:color w:val="000000"/>
                <w:sz w:val="22"/>
              </w:rPr>
            </w:pPr>
            <w:r>
              <w:rPr>
                <w:rFonts w:ascii="宋体" w:eastAsia="宋体" w:hAnsi="宋体" w:cs="宋体" w:hint="eastAsia"/>
                <w:noProof/>
                <w:color w:val="000000"/>
                <w:kern w:val="0"/>
                <w:sz w:val="22"/>
              </w:rPr>
              <w:drawing>
                <wp:inline distT="0" distB="0" distL="114300" distR="114300">
                  <wp:extent cx="742950" cy="786130"/>
                  <wp:effectExtent l="0" t="0" r="0" b="13970"/>
                  <wp:docPr id="144" name="图片 28" descr="IMG_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图片 28" descr="IMG_283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950" cy="786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6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3905" w:rsidRDefault="00053905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</w:p>
        </w:tc>
      </w:tr>
      <w:tr w:rsidR="00FF2FA0" w:rsidTr="004B458C">
        <w:trPr>
          <w:trHeight w:val="682"/>
        </w:trPr>
        <w:tc>
          <w:tcPr>
            <w:tcW w:w="32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F2FA0" w:rsidRDefault="00FF2FA0">
            <w:pPr>
              <w:widowControl/>
              <w:numPr>
                <w:ilvl w:val="0"/>
                <w:numId w:val="2"/>
              </w:numPr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sz w:val="24"/>
                <w:szCs w:val="24"/>
              </w:rPr>
            </w:pPr>
          </w:p>
        </w:tc>
        <w:tc>
          <w:tcPr>
            <w:tcW w:w="175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F2FA0" w:rsidRDefault="00FF2FA0" w:rsidP="00FF2FA0">
            <w:pPr>
              <w:widowControl/>
              <w:spacing w:line="320" w:lineRule="exact"/>
              <w:jc w:val="center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合计</w:t>
            </w:r>
          </w:p>
        </w:tc>
        <w:tc>
          <w:tcPr>
            <w:tcW w:w="2914" w:type="pct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F2FA0" w:rsidRDefault="00FF2FA0" w:rsidP="00FF2FA0">
            <w:pPr>
              <w:widowControl/>
              <w:spacing w:line="320" w:lineRule="exact"/>
              <w:jc w:val="left"/>
              <w:textAlignment w:val="center"/>
              <w:rPr>
                <w:rFonts w:ascii="方正仿宋_GBK" w:eastAsia="方正仿宋_GBK" w:hAnsi="方正仿宋_GBK" w:cs="方正仿宋_GBK"/>
                <w:color w:val="000000"/>
                <w:kern w:val="0"/>
                <w:sz w:val="24"/>
                <w:szCs w:val="24"/>
              </w:rPr>
            </w:pPr>
            <w:r>
              <w:rPr>
                <w:rFonts w:ascii="方正仿宋_GBK" w:eastAsia="方正仿宋_GBK" w:hAnsi="方正仿宋_GBK" w:cs="方正仿宋_GBK" w:hint="eastAsia"/>
                <w:color w:val="000000"/>
                <w:kern w:val="0"/>
                <w:sz w:val="24"/>
                <w:szCs w:val="24"/>
              </w:rPr>
              <w:t>小写人民币：                 大写：</w:t>
            </w:r>
          </w:p>
        </w:tc>
      </w:tr>
    </w:tbl>
    <w:p w:rsidR="008602D0" w:rsidRDefault="00D31A37">
      <w:pPr>
        <w:spacing w:line="400" w:lineRule="exact"/>
        <w:rPr>
          <w:rFonts w:asciiTheme="minorEastAsia" w:hAnsiTheme="minorEastAsia"/>
          <w:sz w:val="24"/>
          <w:szCs w:val="28"/>
        </w:rPr>
      </w:pPr>
      <w:r>
        <w:rPr>
          <w:rFonts w:asciiTheme="minorEastAsia" w:hAnsiTheme="minorEastAsia" w:hint="eastAsia"/>
          <w:sz w:val="24"/>
          <w:szCs w:val="28"/>
        </w:rPr>
        <w:t>说明：</w:t>
      </w:r>
    </w:p>
    <w:p w:rsidR="008602D0" w:rsidRDefault="00D31A37">
      <w:pPr>
        <w:spacing w:line="500" w:lineRule="exact"/>
        <w:rPr>
          <w:rFonts w:asciiTheme="minorEastAsia" w:hAnsiTheme="minorEastAsia"/>
          <w:sz w:val="24"/>
          <w:szCs w:val="28"/>
        </w:rPr>
      </w:pPr>
      <w:r>
        <w:rPr>
          <w:rFonts w:asciiTheme="minorEastAsia" w:hAnsiTheme="minorEastAsia" w:hint="eastAsia"/>
          <w:sz w:val="24"/>
          <w:szCs w:val="28"/>
        </w:rPr>
        <w:t>1. 该表</w:t>
      </w:r>
      <w:proofErr w:type="gramStart"/>
      <w:r>
        <w:rPr>
          <w:rFonts w:asciiTheme="minorEastAsia" w:hAnsiTheme="minorEastAsia" w:hint="eastAsia"/>
          <w:sz w:val="24"/>
          <w:szCs w:val="28"/>
        </w:rPr>
        <w:t>不</w:t>
      </w:r>
      <w:proofErr w:type="gramEnd"/>
      <w:r>
        <w:rPr>
          <w:rFonts w:asciiTheme="minorEastAsia" w:hAnsiTheme="minorEastAsia" w:hint="eastAsia"/>
          <w:sz w:val="24"/>
          <w:szCs w:val="28"/>
        </w:rPr>
        <w:t>装入响应文件袋中，由竞选人接到报价通知后单独递交。</w:t>
      </w:r>
    </w:p>
    <w:p w:rsidR="008602D0" w:rsidRDefault="00D31A37">
      <w:pPr>
        <w:spacing w:line="500" w:lineRule="exact"/>
        <w:rPr>
          <w:rFonts w:asciiTheme="minorEastAsia" w:hAnsiTheme="minorEastAsia"/>
          <w:sz w:val="24"/>
          <w:szCs w:val="28"/>
        </w:rPr>
      </w:pPr>
      <w:r>
        <w:rPr>
          <w:rFonts w:asciiTheme="minorEastAsia" w:hAnsiTheme="minorEastAsia" w:hint="eastAsia"/>
          <w:sz w:val="24"/>
          <w:szCs w:val="28"/>
        </w:rPr>
        <w:t>2. 竞选单位严格按照上表格式逐项填写，填写不完整或漏项的按否决响应处理；当竞选单位税率不一致时，按不含税合计总价进行比较，最低的竞选人确定为竞选人。</w:t>
      </w:r>
    </w:p>
    <w:p w:rsidR="008602D0" w:rsidRDefault="00D31A37">
      <w:pPr>
        <w:spacing w:line="500" w:lineRule="exact"/>
        <w:rPr>
          <w:rFonts w:asciiTheme="minorEastAsia" w:hAnsiTheme="minorEastAsia" w:cs="宋体"/>
          <w:sz w:val="24"/>
          <w:szCs w:val="28"/>
        </w:rPr>
      </w:pPr>
      <w:r>
        <w:rPr>
          <w:rFonts w:asciiTheme="minorEastAsia" w:hAnsiTheme="minorEastAsia" w:cs="宋体" w:hint="eastAsia"/>
          <w:sz w:val="24"/>
          <w:szCs w:val="24"/>
        </w:rPr>
        <w:t>3.竞选人通过方案评审后，按照采购人通知的时间及时提交报价单，超过规定时间视为自动放弃。</w:t>
      </w:r>
    </w:p>
    <w:p w:rsidR="008602D0" w:rsidRDefault="00D31A37">
      <w:pPr>
        <w:spacing w:line="640" w:lineRule="exact"/>
        <w:jc w:val="center"/>
        <w:rPr>
          <w:rFonts w:asciiTheme="minorEastAsia" w:hAnsiTheme="minorEastAsia"/>
          <w:sz w:val="24"/>
          <w:szCs w:val="28"/>
        </w:rPr>
      </w:pPr>
      <w:r>
        <w:rPr>
          <w:rFonts w:asciiTheme="minorEastAsia" w:hAnsiTheme="minorEastAsia" w:hint="eastAsia"/>
          <w:sz w:val="24"/>
          <w:szCs w:val="28"/>
        </w:rPr>
        <w:t>竞选人（竞选人公章）：</w:t>
      </w:r>
    </w:p>
    <w:p w:rsidR="008602D0" w:rsidRDefault="00D31A37">
      <w:pPr>
        <w:spacing w:line="640" w:lineRule="exact"/>
        <w:jc w:val="center"/>
        <w:rPr>
          <w:rFonts w:asciiTheme="minorEastAsia" w:hAnsiTheme="minorEastAsia"/>
          <w:sz w:val="24"/>
          <w:szCs w:val="28"/>
        </w:rPr>
      </w:pPr>
      <w:r>
        <w:rPr>
          <w:rFonts w:asciiTheme="minorEastAsia" w:hAnsiTheme="minorEastAsia" w:hint="eastAsia"/>
          <w:sz w:val="24"/>
          <w:szCs w:val="28"/>
        </w:rPr>
        <w:t xml:space="preserve">                      法定代表人或其委托代理人：</w:t>
      </w:r>
      <w:r>
        <w:rPr>
          <w:rFonts w:asciiTheme="minorEastAsia" w:hAnsiTheme="minorEastAsia" w:hint="eastAsia"/>
          <w:sz w:val="24"/>
          <w:szCs w:val="28"/>
          <w:u w:val="single"/>
        </w:rPr>
        <w:t xml:space="preserve">（签字或盖章）    </w:t>
      </w:r>
    </w:p>
    <w:p w:rsidR="008602D0" w:rsidRDefault="00D31A37">
      <w:pPr>
        <w:spacing w:line="640" w:lineRule="exact"/>
        <w:ind w:firstLineChars="2850" w:firstLine="6840"/>
        <w:rPr>
          <w:rFonts w:asciiTheme="minorEastAsia" w:hAnsiTheme="minorEastAsia" w:cs="宋体"/>
          <w:sz w:val="24"/>
          <w:szCs w:val="24"/>
        </w:rPr>
      </w:pPr>
      <w:r>
        <w:rPr>
          <w:rFonts w:asciiTheme="minorEastAsia" w:hAnsiTheme="minorEastAsia" w:hint="eastAsia"/>
          <w:sz w:val="24"/>
          <w:szCs w:val="28"/>
        </w:rPr>
        <w:t>年月日</w:t>
      </w:r>
    </w:p>
    <w:sectPr w:rsidR="008602D0" w:rsidSect="008602D0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方正仿宋_GBK">
    <w:altName w:val="微软雅黑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方正小标宋_GBK">
    <w:altName w:val="微软雅黑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黑体_GBK">
    <w:altName w:val="微软雅黑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D256B6ED"/>
    <w:multiLevelType w:val="singleLevel"/>
    <w:tmpl w:val="D256B6ED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31FDEFC2"/>
    <w:multiLevelType w:val="singleLevel"/>
    <w:tmpl w:val="31FDEFC2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69FB0466"/>
    <w:multiLevelType w:val="singleLevel"/>
    <w:tmpl w:val="69FB0466"/>
    <w:lvl w:ilvl="0">
      <w:start w:val="1"/>
      <w:numFmt w:val="chineseCounting"/>
      <w:suff w:val="nothing"/>
      <w:lvlText w:val="%1、"/>
      <w:lvlJc w:val="left"/>
      <w:rPr>
        <w:rFonts w:hint="eastAsia"/>
        <w:sz w:val="32"/>
        <w:szCs w:val="32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</w:compat>
  <w:docVars>
    <w:docVar w:name="commondata" w:val="eyJoZGlkIjoiN2I1OWYzZDk3NTdjODRiYjlkMzdkYTQ2ZTVlZmFhYjQifQ=="/>
  </w:docVars>
  <w:rsids>
    <w:rsidRoot w:val="002050EA"/>
    <w:rsid w:val="00002711"/>
    <w:rsid w:val="00015DEE"/>
    <w:rsid w:val="00016B72"/>
    <w:rsid w:val="00024B87"/>
    <w:rsid w:val="00025BC9"/>
    <w:rsid w:val="000528F7"/>
    <w:rsid w:val="00053905"/>
    <w:rsid w:val="00055626"/>
    <w:rsid w:val="00062702"/>
    <w:rsid w:val="00092EC6"/>
    <w:rsid w:val="000B1CBB"/>
    <w:rsid w:val="000B5398"/>
    <w:rsid w:val="000B7EF8"/>
    <w:rsid w:val="000D1399"/>
    <w:rsid w:val="000E3058"/>
    <w:rsid w:val="000E44AF"/>
    <w:rsid w:val="000F2179"/>
    <w:rsid w:val="000F623B"/>
    <w:rsid w:val="00100A93"/>
    <w:rsid w:val="00100DFF"/>
    <w:rsid w:val="001029CC"/>
    <w:rsid w:val="0010709B"/>
    <w:rsid w:val="00110886"/>
    <w:rsid w:val="00112DAA"/>
    <w:rsid w:val="00117601"/>
    <w:rsid w:val="0013359E"/>
    <w:rsid w:val="00136021"/>
    <w:rsid w:val="0015511F"/>
    <w:rsid w:val="00161AF3"/>
    <w:rsid w:val="00161DF4"/>
    <w:rsid w:val="00170F3F"/>
    <w:rsid w:val="00174205"/>
    <w:rsid w:val="00187404"/>
    <w:rsid w:val="001B4E56"/>
    <w:rsid w:val="001B5499"/>
    <w:rsid w:val="001C7244"/>
    <w:rsid w:val="001C7EA3"/>
    <w:rsid w:val="001D484D"/>
    <w:rsid w:val="001D6641"/>
    <w:rsid w:val="001E7A0E"/>
    <w:rsid w:val="001F111F"/>
    <w:rsid w:val="001F7611"/>
    <w:rsid w:val="002036F9"/>
    <w:rsid w:val="002050EA"/>
    <w:rsid w:val="00207BA2"/>
    <w:rsid w:val="00214FBB"/>
    <w:rsid w:val="00215B32"/>
    <w:rsid w:val="00220ABD"/>
    <w:rsid w:val="00221946"/>
    <w:rsid w:val="0023790D"/>
    <w:rsid w:val="002448EB"/>
    <w:rsid w:val="002565C3"/>
    <w:rsid w:val="00264466"/>
    <w:rsid w:val="00265713"/>
    <w:rsid w:val="00293D24"/>
    <w:rsid w:val="002B3C71"/>
    <w:rsid w:val="002B60F7"/>
    <w:rsid w:val="002C19A2"/>
    <w:rsid w:val="002D27F0"/>
    <w:rsid w:val="002D3FC2"/>
    <w:rsid w:val="002F28BE"/>
    <w:rsid w:val="002F6B17"/>
    <w:rsid w:val="00312BB7"/>
    <w:rsid w:val="0032082E"/>
    <w:rsid w:val="00321DC6"/>
    <w:rsid w:val="00323414"/>
    <w:rsid w:val="0032594A"/>
    <w:rsid w:val="00331F31"/>
    <w:rsid w:val="00342B92"/>
    <w:rsid w:val="00356514"/>
    <w:rsid w:val="00373DC0"/>
    <w:rsid w:val="003770BD"/>
    <w:rsid w:val="0038779F"/>
    <w:rsid w:val="00387806"/>
    <w:rsid w:val="00390B13"/>
    <w:rsid w:val="003911A0"/>
    <w:rsid w:val="0039237F"/>
    <w:rsid w:val="00394FE3"/>
    <w:rsid w:val="003A10AD"/>
    <w:rsid w:val="003A15A7"/>
    <w:rsid w:val="003A24BA"/>
    <w:rsid w:val="003B006A"/>
    <w:rsid w:val="003B7FDA"/>
    <w:rsid w:val="003D46AC"/>
    <w:rsid w:val="003F3DBC"/>
    <w:rsid w:val="0042021C"/>
    <w:rsid w:val="00421D26"/>
    <w:rsid w:val="0042418C"/>
    <w:rsid w:val="00426B35"/>
    <w:rsid w:val="00431489"/>
    <w:rsid w:val="00437BF0"/>
    <w:rsid w:val="00446500"/>
    <w:rsid w:val="004602D1"/>
    <w:rsid w:val="00482EA4"/>
    <w:rsid w:val="004B458C"/>
    <w:rsid w:val="004C004D"/>
    <w:rsid w:val="004C33FD"/>
    <w:rsid w:val="004C43A8"/>
    <w:rsid w:val="004D0617"/>
    <w:rsid w:val="004E44CC"/>
    <w:rsid w:val="004F27F2"/>
    <w:rsid w:val="004F37D7"/>
    <w:rsid w:val="005005BA"/>
    <w:rsid w:val="00503598"/>
    <w:rsid w:val="0051129E"/>
    <w:rsid w:val="00515F98"/>
    <w:rsid w:val="005402AA"/>
    <w:rsid w:val="005526F9"/>
    <w:rsid w:val="00554B62"/>
    <w:rsid w:val="005662B6"/>
    <w:rsid w:val="005B7E97"/>
    <w:rsid w:val="005C4CEB"/>
    <w:rsid w:val="005C6B82"/>
    <w:rsid w:val="005D07B9"/>
    <w:rsid w:val="005D0844"/>
    <w:rsid w:val="005E4342"/>
    <w:rsid w:val="005F191D"/>
    <w:rsid w:val="00611B04"/>
    <w:rsid w:val="00616278"/>
    <w:rsid w:val="00635C56"/>
    <w:rsid w:val="00656A03"/>
    <w:rsid w:val="006732A2"/>
    <w:rsid w:val="00680F5A"/>
    <w:rsid w:val="006A51F1"/>
    <w:rsid w:val="006A5781"/>
    <w:rsid w:val="006B2418"/>
    <w:rsid w:val="006B263C"/>
    <w:rsid w:val="006C4F7C"/>
    <w:rsid w:val="006C7134"/>
    <w:rsid w:val="006E466E"/>
    <w:rsid w:val="006E76DF"/>
    <w:rsid w:val="006F5A5B"/>
    <w:rsid w:val="006F65BF"/>
    <w:rsid w:val="007255A7"/>
    <w:rsid w:val="0072586D"/>
    <w:rsid w:val="00737597"/>
    <w:rsid w:val="007506B4"/>
    <w:rsid w:val="00750777"/>
    <w:rsid w:val="00752B52"/>
    <w:rsid w:val="00761716"/>
    <w:rsid w:val="007743D6"/>
    <w:rsid w:val="007921A0"/>
    <w:rsid w:val="0079503D"/>
    <w:rsid w:val="007F71B6"/>
    <w:rsid w:val="00801FD1"/>
    <w:rsid w:val="008025C6"/>
    <w:rsid w:val="0080418E"/>
    <w:rsid w:val="00805F33"/>
    <w:rsid w:val="00816FE5"/>
    <w:rsid w:val="00823E00"/>
    <w:rsid w:val="00824283"/>
    <w:rsid w:val="00847351"/>
    <w:rsid w:val="008522A8"/>
    <w:rsid w:val="0085234A"/>
    <w:rsid w:val="008602D0"/>
    <w:rsid w:val="00875469"/>
    <w:rsid w:val="00884606"/>
    <w:rsid w:val="00886957"/>
    <w:rsid w:val="008A2A95"/>
    <w:rsid w:val="008A35EC"/>
    <w:rsid w:val="008A672C"/>
    <w:rsid w:val="008B368B"/>
    <w:rsid w:val="008C6926"/>
    <w:rsid w:val="008D5B38"/>
    <w:rsid w:val="008D5F53"/>
    <w:rsid w:val="008E3D28"/>
    <w:rsid w:val="008F05DB"/>
    <w:rsid w:val="00910EB0"/>
    <w:rsid w:val="00914B7B"/>
    <w:rsid w:val="0091550D"/>
    <w:rsid w:val="00934D36"/>
    <w:rsid w:val="00941DA5"/>
    <w:rsid w:val="00955C46"/>
    <w:rsid w:val="009627AD"/>
    <w:rsid w:val="009653EA"/>
    <w:rsid w:val="00965AFD"/>
    <w:rsid w:val="009928E2"/>
    <w:rsid w:val="0099398E"/>
    <w:rsid w:val="009A7424"/>
    <w:rsid w:val="009A7502"/>
    <w:rsid w:val="009A75B1"/>
    <w:rsid w:val="009A79A6"/>
    <w:rsid w:val="009A7BC9"/>
    <w:rsid w:val="009F1337"/>
    <w:rsid w:val="009F710F"/>
    <w:rsid w:val="00A05A65"/>
    <w:rsid w:val="00A071ED"/>
    <w:rsid w:val="00A21FB1"/>
    <w:rsid w:val="00A23688"/>
    <w:rsid w:val="00A342EA"/>
    <w:rsid w:val="00A35C0C"/>
    <w:rsid w:val="00A37396"/>
    <w:rsid w:val="00A414E4"/>
    <w:rsid w:val="00A42E24"/>
    <w:rsid w:val="00A43E9D"/>
    <w:rsid w:val="00A469D5"/>
    <w:rsid w:val="00A6557E"/>
    <w:rsid w:val="00A71D92"/>
    <w:rsid w:val="00A7290F"/>
    <w:rsid w:val="00A76984"/>
    <w:rsid w:val="00A81755"/>
    <w:rsid w:val="00A84D3E"/>
    <w:rsid w:val="00A871AF"/>
    <w:rsid w:val="00AB4830"/>
    <w:rsid w:val="00AB60EB"/>
    <w:rsid w:val="00AC3499"/>
    <w:rsid w:val="00AC4087"/>
    <w:rsid w:val="00AC4BC8"/>
    <w:rsid w:val="00AD02DD"/>
    <w:rsid w:val="00AD196C"/>
    <w:rsid w:val="00AD61CB"/>
    <w:rsid w:val="00AE01FB"/>
    <w:rsid w:val="00AE4C58"/>
    <w:rsid w:val="00AF2CA5"/>
    <w:rsid w:val="00B0191F"/>
    <w:rsid w:val="00B01DF8"/>
    <w:rsid w:val="00B12A89"/>
    <w:rsid w:val="00B151D8"/>
    <w:rsid w:val="00B4076F"/>
    <w:rsid w:val="00B8781B"/>
    <w:rsid w:val="00B9402E"/>
    <w:rsid w:val="00BA30E5"/>
    <w:rsid w:val="00BA593D"/>
    <w:rsid w:val="00BA6C14"/>
    <w:rsid w:val="00BB28C0"/>
    <w:rsid w:val="00BB3025"/>
    <w:rsid w:val="00BC1191"/>
    <w:rsid w:val="00BC260F"/>
    <w:rsid w:val="00BD3955"/>
    <w:rsid w:val="00BD4C91"/>
    <w:rsid w:val="00BD703C"/>
    <w:rsid w:val="00BF1623"/>
    <w:rsid w:val="00C135FC"/>
    <w:rsid w:val="00C257EC"/>
    <w:rsid w:val="00C330A6"/>
    <w:rsid w:val="00C401F5"/>
    <w:rsid w:val="00C420F6"/>
    <w:rsid w:val="00C5657A"/>
    <w:rsid w:val="00C75143"/>
    <w:rsid w:val="00C87376"/>
    <w:rsid w:val="00CA4E6E"/>
    <w:rsid w:val="00CA6B77"/>
    <w:rsid w:val="00CC0F5F"/>
    <w:rsid w:val="00CC62E0"/>
    <w:rsid w:val="00CD017D"/>
    <w:rsid w:val="00CD6712"/>
    <w:rsid w:val="00CD67E8"/>
    <w:rsid w:val="00CE1513"/>
    <w:rsid w:val="00D12677"/>
    <w:rsid w:val="00D22F53"/>
    <w:rsid w:val="00D31A37"/>
    <w:rsid w:val="00D342D3"/>
    <w:rsid w:val="00D469FC"/>
    <w:rsid w:val="00D474F1"/>
    <w:rsid w:val="00D64B1C"/>
    <w:rsid w:val="00D65250"/>
    <w:rsid w:val="00D7653C"/>
    <w:rsid w:val="00DA4451"/>
    <w:rsid w:val="00DA6666"/>
    <w:rsid w:val="00DB5EED"/>
    <w:rsid w:val="00DC48D9"/>
    <w:rsid w:val="00DD0921"/>
    <w:rsid w:val="00DE7A30"/>
    <w:rsid w:val="00DF1085"/>
    <w:rsid w:val="00DF6B60"/>
    <w:rsid w:val="00E016BD"/>
    <w:rsid w:val="00E02CC3"/>
    <w:rsid w:val="00E11C4B"/>
    <w:rsid w:val="00E13450"/>
    <w:rsid w:val="00E16341"/>
    <w:rsid w:val="00E17FB0"/>
    <w:rsid w:val="00E2752E"/>
    <w:rsid w:val="00E42B40"/>
    <w:rsid w:val="00E43F69"/>
    <w:rsid w:val="00E45678"/>
    <w:rsid w:val="00E45BE5"/>
    <w:rsid w:val="00E503A0"/>
    <w:rsid w:val="00E55663"/>
    <w:rsid w:val="00E70275"/>
    <w:rsid w:val="00E72DF2"/>
    <w:rsid w:val="00E74F6C"/>
    <w:rsid w:val="00E90DA4"/>
    <w:rsid w:val="00EA2820"/>
    <w:rsid w:val="00EA4367"/>
    <w:rsid w:val="00EB406A"/>
    <w:rsid w:val="00ED5562"/>
    <w:rsid w:val="00ED7234"/>
    <w:rsid w:val="00EE015F"/>
    <w:rsid w:val="00EE3740"/>
    <w:rsid w:val="00EF3354"/>
    <w:rsid w:val="00F039E1"/>
    <w:rsid w:val="00F07A7B"/>
    <w:rsid w:val="00F14C03"/>
    <w:rsid w:val="00F201DC"/>
    <w:rsid w:val="00F2176C"/>
    <w:rsid w:val="00F21D75"/>
    <w:rsid w:val="00F31153"/>
    <w:rsid w:val="00F5233C"/>
    <w:rsid w:val="00F5623D"/>
    <w:rsid w:val="00F67018"/>
    <w:rsid w:val="00F71453"/>
    <w:rsid w:val="00F7256D"/>
    <w:rsid w:val="00F93DF0"/>
    <w:rsid w:val="00F970B5"/>
    <w:rsid w:val="00FA13E4"/>
    <w:rsid w:val="00FB6117"/>
    <w:rsid w:val="00FB6447"/>
    <w:rsid w:val="00FC7FB7"/>
    <w:rsid w:val="00FD1B73"/>
    <w:rsid w:val="00FD3736"/>
    <w:rsid w:val="00FD5239"/>
    <w:rsid w:val="00FD737B"/>
    <w:rsid w:val="00FE0027"/>
    <w:rsid w:val="00FF221B"/>
    <w:rsid w:val="00FF2FA0"/>
    <w:rsid w:val="00FF3904"/>
    <w:rsid w:val="02870410"/>
    <w:rsid w:val="058107D5"/>
    <w:rsid w:val="099559CB"/>
    <w:rsid w:val="0A5B03D6"/>
    <w:rsid w:val="0CC633D2"/>
    <w:rsid w:val="0E69551C"/>
    <w:rsid w:val="0F737932"/>
    <w:rsid w:val="0FD26C6B"/>
    <w:rsid w:val="0FF80705"/>
    <w:rsid w:val="1192660D"/>
    <w:rsid w:val="15F31001"/>
    <w:rsid w:val="168D00A0"/>
    <w:rsid w:val="1CF838C6"/>
    <w:rsid w:val="1D011C8C"/>
    <w:rsid w:val="1FA20D6F"/>
    <w:rsid w:val="21AE4227"/>
    <w:rsid w:val="225B0FE5"/>
    <w:rsid w:val="233B01AD"/>
    <w:rsid w:val="240410F2"/>
    <w:rsid w:val="27AC3DED"/>
    <w:rsid w:val="290C0859"/>
    <w:rsid w:val="2BC56244"/>
    <w:rsid w:val="2D47146E"/>
    <w:rsid w:val="2FE4156A"/>
    <w:rsid w:val="30E8670D"/>
    <w:rsid w:val="34734DF3"/>
    <w:rsid w:val="35273EE3"/>
    <w:rsid w:val="39930ABA"/>
    <w:rsid w:val="3A6E486C"/>
    <w:rsid w:val="3C737F8E"/>
    <w:rsid w:val="3DD35CA6"/>
    <w:rsid w:val="3FDD5CA8"/>
    <w:rsid w:val="42F81DEE"/>
    <w:rsid w:val="438A52CD"/>
    <w:rsid w:val="445F009C"/>
    <w:rsid w:val="454D49ED"/>
    <w:rsid w:val="48263EE6"/>
    <w:rsid w:val="4BE86CF7"/>
    <w:rsid w:val="505D1D97"/>
    <w:rsid w:val="51624BA2"/>
    <w:rsid w:val="53683185"/>
    <w:rsid w:val="53BB1D21"/>
    <w:rsid w:val="55821B2A"/>
    <w:rsid w:val="55A179A4"/>
    <w:rsid w:val="5BAF4E87"/>
    <w:rsid w:val="5CB8605D"/>
    <w:rsid w:val="5CDC33D3"/>
    <w:rsid w:val="5D062391"/>
    <w:rsid w:val="5D2925A5"/>
    <w:rsid w:val="5FFD1CD8"/>
    <w:rsid w:val="6289406A"/>
    <w:rsid w:val="62D255F0"/>
    <w:rsid w:val="632C1BED"/>
    <w:rsid w:val="651E3602"/>
    <w:rsid w:val="68BB7409"/>
    <w:rsid w:val="6BF12341"/>
    <w:rsid w:val="6CB725A7"/>
    <w:rsid w:val="6D795BC0"/>
    <w:rsid w:val="6F2408D3"/>
    <w:rsid w:val="6FE63CCB"/>
    <w:rsid w:val="71655B6B"/>
    <w:rsid w:val="72A01B96"/>
    <w:rsid w:val="73142BE0"/>
    <w:rsid w:val="733A73A6"/>
    <w:rsid w:val="739D389A"/>
    <w:rsid w:val="740224FE"/>
    <w:rsid w:val="7B6E028F"/>
    <w:rsid w:val="7D881A8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semiHidden="0" w:qFormat="1"/>
    <w:lsdException w:name="footer" w:semiHidden="0" w:qFormat="1"/>
    <w:lsdException w:name="caption" w:uiPriority="35" w:qFormat="1"/>
    <w:lsdException w:name="annotation reference" w:qFormat="1"/>
    <w:lsdException w:name="Title" w:semiHidden="0" w:uiPriority="10" w:unhideWhenUsed="0" w:qFormat="1"/>
    <w:lsdException w:name="Default Paragraph Font" w:uiPriority="1" w:qFormat="1"/>
    <w:lsdException w:name="Body Text" w:semiHidden="0" w:qFormat="1"/>
    <w:lsdException w:name="Body Text Indent" w:qFormat="1"/>
    <w:lsdException w:name="Subtitle" w:semiHidden="0" w:uiPriority="11" w:unhideWhenUsed="0" w:qFormat="1"/>
    <w:lsdException w:name="Body Text First Indent" w:semiHidden="0" w:uiPriority="0" w:unhideWhenUsed="0" w:qFormat="1"/>
    <w:lsdException w:name="Body Text First Indent 2" w:semiHidden="0" w:qFormat="1"/>
    <w:lsdException w:name="Strong" w:semiHidden="0" w:uiPriority="0" w:unhideWhenUsed="0" w:qFormat="1"/>
    <w:lsdException w:name="Emphasis" w:semiHidden="0" w:uiPriority="20" w:unhideWhenUsed="0" w:qFormat="1"/>
    <w:lsdException w:name="Plain Text" w:semiHidden="0" w:uiPriority="0" w:unhideWhenUsed="0" w:qFormat="1"/>
    <w:lsdException w:name="Normal Table" w:qFormat="1"/>
    <w:lsdException w:name="annotation subject" w:qFormat="1"/>
    <w:lsdException w:name="Balloon Text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rsid w:val="008602D0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2">
    <w:name w:val="heading 2"/>
    <w:basedOn w:val="a"/>
    <w:next w:val="a"/>
    <w:link w:val="2Char"/>
    <w:qFormat/>
    <w:rsid w:val="008602D0"/>
    <w:pPr>
      <w:keepNext/>
      <w:keepLines/>
      <w:adjustRightInd w:val="0"/>
      <w:snapToGrid w:val="0"/>
      <w:spacing w:line="360" w:lineRule="auto"/>
      <w:outlineLvl w:val="1"/>
    </w:pPr>
    <w:rPr>
      <w:rFonts w:ascii="宋体" w:eastAsia="方正仿宋_GBK" w:hAnsi="宋体" w:cs="Times New Roman"/>
      <w:sz w:val="32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link w:val="Char"/>
    <w:uiPriority w:val="99"/>
    <w:unhideWhenUsed/>
    <w:qFormat/>
    <w:rsid w:val="008602D0"/>
    <w:pPr>
      <w:spacing w:after="120"/>
    </w:pPr>
  </w:style>
  <w:style w:type="paragraph" w:styleId="a4">
    <w:name w:val="annotation text"/>
    <w:basedOn w:val="a"/>
    <w:link w:val="Char0"/>
    <w:uiPriority w:val="99"/>
    <w:semiHidden/>
    <w:unhideWhenUsed/>
    <w:qFormat/>
    <w:rsid w:val="008602D0"/>
    <w:pPr>
      <w:jc w:val="left"/>
    </w:pPr>
  </w:style>
  <w:style w:type="paragraph" w:styleId="a5">
    <w:name w:val="Body Text Indent"/>
    <w:basedOn w:val="a"/>
    <w:link w:val="Char1"/>
    <w:uiPriority w:val="99"/>
    <w:semiHidden/>
    <w:unhideWhenUsed/>
    <w:qFormat/>
    <w:rsid w:val="008602D0"/>
    <w:pPr>
      <w:spacing w:after="120"/>
      <w:ind w:leftChars="200" w:left="420"/>
    </w:pPr>
  </w:style>
  <w:style w:type="paragraph" w:styleId="a6">
    <w:name w:val="Plain Text"/>
    <w:basedOn w:val="a"/>
    <w:link w:val="Char2"/>
    <w:qFormat/>
    <w:rsid w:val="008602D0"/>
    <w:pPr>
      <w:adjustRightInd w:val="0"/>
      <w:snapToGrid w:val="0"/>
      <w:spacing w:line="360" w:lineRule="auto"/>
    </w:pPr>
    <w:rPr>
      <w:rFonts w:ascii="宋体" w:eastAsia="方正仿宋_GBK" w:hAnsi="Courier New" w:cs="Times New Roman"/>
      <w:szCs w:val="20"/>
    </w:rPr>
  </w:style>
  <w:style w:type="paragraph" w:styleId="a7">
    <w:name w:val="Balloon Text"/>
    <w:basedOn w:val="a"/>
    <w:link w:val="Char3"/>
    <w:uiPriority w:val="99"/>
    <w:semiHidden/>
    <w:unhideWhenUsed/>
    <w:qFormat/>
    <w:rsid w:val="008602D0"/>
    <w:rPr>
      <w:sz w:val="18"/>
      <w:szCs w:val="18"/>
    </w:rPr>
  </w:style>
  <w:style w:type="paragraph" w:styleId="a8">
    <w:name w:val="footer"/>
    <w:basedOn w:val="a"/>
    <w:link w:val="Char4"/>
    <w:uiPriority w:val="99"/>
    <w:unhideWhenUsed/>
    <w:qFormat/>
    <w:rsid w:val="008602D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Char5"/>
    <w:uiPriority w:val="99"/>
    <w:unhideWhenUsed/>
    <w:qFormat/>
    <w:rsid w:val="008602D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a">
    <w:name w:val="annotation subject"/>
    <w:basedOn w:val="a4"/>
    <w:next w:val="a4"/>
    <w:link w:val="Char6"/>
    <w:uiPriority w:val="99"/>
    <w:semiHidden/>
    <w:unhideWhenUsed/>
    <w:qFormat/>
    <w:rsid w:val="008602D0"/>
    <w:rPr>
      <w:b/>
      <w:bCs/>
    </w:rPr>
  </w:style>
  <w:style w:type="paragraph" w:styleId="ab">
    <w:name w:val="Body Text First Indent"/>
    <w:basedOn w:val="a0"/>
    <w:next w:val="a"/>
    <w:link w:val="Char7"/>
    <w:qFormat/>
    <w:rsid w:val="008602D0"/>
    <w:pPr>
      <w:ind w:firstLineChars="100" w:firstLine="420"/>
    </w:pPr>
    <w:rPr>
      <w:rFonts w:ascii="Times New Roman" w:eastAsia="方正仿宋_GBK" w:hAnsi="Times New Roman" w:cs="Times New Roman"/>
      <w:sz w:val="32"/>
      <w:szCs w:val="20"/>
    </w:rPr>
  </w:style>
  <w:style w:type="paragraph" w:styleId="20">
    <w:name w:val="Body Text First Indent 2"/>
    <w:basedOn w:val="a5"/>
    <w:link w:val="2Char0"/>
    <w:uiPriority w:val="99"/>
    <w:unhideWhenUsed/>
    <w:qFormat/>
    <w:rsid w:val="008602D0"/>
    <w:pPr>
      <w:ind w:firstLineChars="200" w:firstLine="420"/>
    </w:pPr>
  </w:style>
  <w:style w:type="table" w:styleId="ac">
    <w:name w:val="Table Grid"/>
    <w:basedOn w:val="a2"/>
    <w:uiPriority w:val="39"/>
    <w:qFormat/>
    <w:rsid w:val="008602D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d">
    <w:name w:val="Strong"/>
    <w:qFormat/>
    <w:rsid w:val="008602D0"/>
    <w:rPr>
      <w:b/>
    </w:rPr>
  </w:style>
  <w:style w:type="character" w:styleId="ae">
    <w:name w:val="annotation reference"/>
    <w:basedOn w:val="a1"/>
    <w:uiPriority w:val="99"/>
    <w:semiHidden/>
    <w:unhideWhenUsed/>
    <w:qFormat/>
    <w:rsid w:val="008602D0"/>
    <w:rPr>
      <w:sz w:val="21"/>
      <w:szCs w:val="21"/>
    </w:rPr>
  </w:style>
  <w:style w:type="character" w:customStyle="1" w:styleId="Char5">
    <w:name w:val="页眉 Char"/>
    <w:basedOn w:val="a1"/>
    <w:link w:val="a9"/>
    <w:uiPriority w:val="99"/>
    <w:qFormat/>
    <w:rsid w:val="008602D0"/>
    <w:rPr>
      <w:sz w:val="18"/>
      <w:szCs w:val="18"/>
    </w:rPr>
  </w:style>
  <w:style w:type="character" w:customStyle="1" w:styleId="Char4">
    <w:name w:val="页脚 Char"/>
    <w:basedOn w:val="a1"/>
    <w:link w:val="a8"/>
    <w:uiPriority w:val="99"/>
    <w:qFormat/>
    <w:rsid w:val="008602D0"/>
    <w:rPr>
      <w:sz w:val="18"/>
      <w:szCs w:val="18"/>
    </w:rPr>
  </w:style>
  <w:style w:type="character" w:customStyle="1" w:styleId="Char">
    <w:name w:val="正文文本 Char"/>
    <w:basedOn w:val="a1"/>
    <w:link w:val="a0"/>
    <w:uiPriority w:val="99"/>
    <w:qFormat/>
    <w:rsid w:val="008602D0"/>
  </w:style>
  <w:style w:type="character" w:customStyle="1" w:styleId="Char7">
    <w:name w:val="正文首行缩进 Char"/>
    <w:basedOn w:val="Char"/>
    <w:link w:val="ab"/>
    <w:qFormat/>
    <w:rsid w:val="008602D0"/>
    <w:rPr>
      <w:rFonts w:ascii="Times New Roman" w:eastAsia="方正仿宋_GBK" w:hAnsi="Times New Roman" w:cs="Times New Roman"/>
      <w:sz w:val="32"/>
      <w:szCs w:val="20"/>
    </w:rPr>
  </w:style>
  <w:style w:type="character" w:customStyle="1" w:styleId="2Char">
    <w:name w:val="标题 2 Char"/>
    <w:basedOn w:val="a1"/>
    <w:link w:val="2"/>
    <w:qFormat/>
    <w:rsid w:val="008602D0"/>
    <w:rPr>
      <w:rFonts w:ascii="宋体" w:eastAsia="方正仿宋_GBK" w:hAnsi="宋体" w:cs="Times New Roman"/>
      <w:sz w:val="32"/>
      <w:szCs w:val="20"/>
    </w:rPr>
  </w:style>
  <w:style w:type="character" w:customStyle="1" w:styleId="Char2">
    <w:name w:val="纯文本 Char"/>
    <w:basedOn w:val="a1"/>
    <w:link w:val="a6"/>
    <w:qFormat/>
    <w:rsid w:val="008602D0"/>
    <w:rPr>
      <w:rFonts w:ascii="宋体" w:eastAsia="方正仿宋_GBK" w:hAnsi="Courier New" w:cs="Times New Roman"/>
      <w:szCs w:val="20"/>
    </w:rPr>
  </w:style>
  <w:style w:type="character" w:customStyle="1" w:styleId="Char1">
    <w:name w:val="正文文本缩进 Char"/>
    <w:basedOn w:val="a1"/>
    <w:link w:val="a5"/>
    <w:uiPriority w:val="99"/>
    <w:semiHidden/>
    <w:qFormat/>
    <w:rsid w:val="008602D0"/>
  </w:style>
  <w:style w:type="character" w:customStyle="1" w:styleId="2Char0">
    <w:name w:val="正文首行缩进 2 Char"/>
    <w:basedOn w:val="Char1"/>
    <w:link w:val="20"/>
    <w:uiPriority w:val="99"/>
    <w:qFormat/>
    <w:rsid w:val="008602D0"/>
  </w:style>
  <w:style w:type="character" w:customStyle="1" w:styleId="Char0">
    <w:name w:val="批注文字 Char"/>
    <w:basedOn w:val="a1"/>
    <w:link w:val="a4"/>
    <w:uiPriority w:val="99"/>
    <w:semiHidden/>
    <w:qFormat/>
    <w:rsid w:val="008602D0"/>
  </w:style>
  <w:style w:type="character" w:customStyle="1" w:styleId="Char6">
    <w:name w:val="批注主题 Char"/>
    <w:basedOn w:val="Char0"/>
    <w:link w:val="aa"/>
    <w:uiPriority w:val="99"/>
    <w:semiHidden/>
    <w:qFormat/>
    <w:rsid w:val="008602D0"/>
    <w:rPr>
      <w:b/>
      <w:bCs/>
    </w:rPr>
  </w:style>
  <w:style w:type="character" w:customStyle="1" w:styleId="Char3">
    <w:name w:val="批注框文本 Char"/>
    <w:basedOn w:val="a1"/>
    <w:link w:val="a7"/>
    <w:uiPriority w:val="99"/>
    <w:semiHidden/>
    <w:qFormat/>
    <w:rsid w:val="008602D0"/>
    <w:rPr>
      <w:sz w:val="18"/>
      <w:szCs w:val="18"/>
    </w:rPr>
  </w:style>
  <w:style w:type="paragraph" w:customStyle="1" w:styleId="Heading3">
    <w:name w:val="Heading3"/>
    <w:basedOn w:val="a"/>
    <w:next w:val="a"/>
    <w:qFormat/>
    <w:rsid w:val="008602D0"/>
    <w:pPr>
      <w:spacing w:before="16"/>
      <w:jc w:val="left"/>
      <w:textAlignment w:val="baseline"/>
    </w:pPr>
    <w:rPr>
      <w:rFonts w:ascii="仿宋_GB2312" w:eastAsia="仿宋_GB2312" w:hAnsi="Times New Roman" w:cs="Times New Roman"/>
      <w:b/>
      <w:sz w:val="24"/>
      <w:szCs w:val="28"/>
    </w:rPr>
  </w:style>
  <w:style w:type="paragraph" w:styleId="af">
    <w:name w:val="List Paragraph"/>
    <w:basedOn w:val="a"/>
    <w:uiPriority w:val="99"/>
    <w:rsid w:val="00C401F5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0D4021-6472-459C-9B77-EEB360CE57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22</Pages>
  <Words>779</Words>
  <Characters>4443</Characters>
  <Application>Microsoft Office Word</Application>
  <DocSecurity>0</DocSecurity>
  <Lines>37</Lines>
  <Paragraphs>10</Paragraphs>
  <ScaleCrop>false</ScaleCrop>
  <Company/>
  <LinksUpToDate>false</LinksUpToDate>
  <CharactersWithSpaces>5212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</dc:creator>
  <cp:lastModifiedBy>c</cp:lastModifiedBy>
  <cp:revision>38</cp:revision>
  <cp:lastPrinted>2022-11-07T08:40:00Z</cp:lastPrinted>
  <dcterms:created xsi:type="dcterms:W3CDTF">2022-11-01T02:30:00Z</dcterms:created>
  <dcterms:modified xsi:type="dcterms:W3CDTF">2022-12-06T05:02:00Z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3E0CE56A0F8A45CA9DBF59EB83B5D57E</vt:lpwstr>
  </property>
</Properties>
</file>