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51F6C">
      <w:pPr>
        <w:spacing w:line="720" w:lineRule="exact"/>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重庆市益康环保工程有限公司永川分公司</w:t>
      </w:r>
    </w:p>
    <w:p w14:paraId="5EDF3C56">
      <w:pPr>
        <w:spacing w:line="720" w:lineRule="exact"/>
        <w:jc w:val="center"/>
        <w:rPr>
          <w:rFonts w:hint="default"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color w:val="auto"/>
          <w:sz w:val="44"/>
          <w:szCs w:val="44"/>
          <w:lang w:val="en-US" w:eastAsia="zh-CN"/>
        </w:rPr>
        <w:t>清洁劳保用品及安全物资</w:t>
      </w:r>
      <w:r>
        <w:rPr>
          <w:rFonts w:hint="eastAsia" w:ascii="方正小标宋_GBK" w:eastAsia="方正小标宋_GBK"/>
          <w:sz w:val="44"/>
          <w:szCs w:val="44"/>
        </w:rPr>
        <w:t>定点</w:t>
      </w:r>
      <w:r>
        <w:rPr>
          <w:rFonts w:hint="eastAsia" w:ascii="方正小标宋_GBK" w:hAnsi="Times New Roman" w:eastAsia="方正小标宋_GBK" w:cs="Times New Roman"/>
          <w:sz w:val="44"/>
          <w:szCs w:val="44"/>
          <w:lang w:val="en-US" w:eastAsia="zh-CN"/>
        </w:rPr>
        <w:t>采购公告</w:t>
      </w:r>
    </w:p>
    <w:p w14:paraId="363E2E19">
      <w:pPr>
        <w:pStyle w:val="2"/>
        <w:rPr>
          <w:rFonts w:hint="eastAsia"/>
          <w:lang w:val="en-US" w:eastAsia="zh-CN"/>
        </w:rPr>
      </w:pPr>
    </w:p>
    <w:p w14:paraId="03F547A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重庆市益康环保工程有限公司永川分公司</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US" w:eastAsia="zh-CN"/>
        </w:rPr>
        <w:t>清洁劳保用品及安全物资</w:t>
      </w:r>
      <w:r>
        <w:rPr>
          <w:rFonts w:hint="eastAsia" w:ascii="方正仿宋_GBK" w:hAnsi="方正仿宋_GBK" w:eastAsia="方正仿宋_GBK" w:cs="方正仿宋_GBK"/>
          <w:sz w:val="32"/>
          <w:szCs w:val="32"/>
        </w:rPr>
        <w:t>进行公开询价，欢迎有意向的供应商参与报价。</w:t>
      </w:r>
    </w:p>
    <w:p w14:paraId="029F31D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项目基本概况</w:t>
      </w:r>
    </w:p>
    <w:p w14:paraId="48B4CE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lang w:eastAsia="zh-CN"/>
        </w:rPr>
        <w:t>重庆市益康环保工程有限公司永川分公司</w:t>
      </w:r>
      <w:r>
        <w:rPr>
          <w:rFonts w:hint="eastAsia" w:ascii="方正仿宋_GBK" w:hAnsi="方正仿宋_GBK" w:eastAsia="方正仿宋_GBK" w:cs="方正仿宋_GBK"/>
          <w:sz w:val="32"/>
          <w:szCs w:val="32"/>
          <w:lang w:val="en-US" w:eastAsia="zh-CN"/>
        </w:rPr>
        <w:t>清洁劳保用品及安全物资</w:t>
      </w:r>
      <w:r>
        <w:rPr>
          <w:rFonts w:hint="eastAsia" w:ascii="方正仿宋_GBK" w:hAnsi="方正仿宋_GBK" w:eastAsia="方正仿宋_GBK" w:cs="方正仿宋_GBK"/>
          <w:sz w:val="32"/>
          <w:szCs w:val="32"/>
        </w:rPr>
        <w:t xml:space="preserve">询价采购项目。 </w:t>
      </w:r>
    </w:p>
    <w:p w14:paraId="2B59D8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采购人：</w:t>
      </w:r>
      <w:r>
        <w:rPr>
          <w:rFonts w:hint="eastAsia" w:ascii="方正仿宋_GBK" w:hAnsi="方正仿宋_GBK" w:eastAsia="方正仿宋_GBK" w:cs="方正仿宋_GBK"/>
          <w:sz w:val="32"/>
          <w:szCs w:val="32"/>
          <w:lang w:eastAsia="zh-CN"/>
        </w:rPr>
        <w:t>重庆市益康环保工程有限公司永川分公司</w:t>
      </w:r>
      <w:r>
        <w:rPr>
          <w:rFonts w:hint="eastAsia" w:ascii="方正仿宋_GBK" w:hAnsi="方正仿宋_GBK" w:eastAsia="方正仿宋_GBK" w:cs="方正仿宋_GBK"/>
          <w:sz w:val="32"/>
          <w:szCs w:val="32"/>
        </w:rPr>
        <w:t>。</w:t>
      </w:r>
    </w:p>
    <w:p w14:paraId="589105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项目地址：</w:t>
      </w:r>
      <w:r>
        <w:rPr>
          <w:rFonts w:hint="eastAsia" w:ascii="方正仿宋_GBK" w:hAnsi="方正仿宋_GBK" w:eastAsia="方正仿宋_GBK" w:cs="方正仿宋_GBK"/>
          <w:sz w:val="32"/>
          <w:szCs w:val="32"/>
          <w:lang w:val="en-US" w:eastAsia="zh-CN"/>
        </w:rPr>
        <w:t>重庆市永川区陈食街道芋荷湾村花岩桥村民小组61号（永川厨余垃圾处理中心）</w:t>
      </w:r>
      <w:r>
        <w:rPr>
          <w:rFonts w:hint="eastAsia" w:ascii="方正仿宋_GBK" w:hAnsi="方正仿宋_GBK" w:eastAsia="方正仿宋_GBK" w:cs="方正仿宋_GBK"/>
          <w:sz w:val="32"/>
          <w:szCs w:val="32"/>
        </w:rPr>
        <w:t>。</w:t>
      </w:r>
    </w:p>
    <w:p w14:paraId="167A7D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（四）采购内容：</w:t>
      </w:r>
      <w:r>
        <w:rPr>
          <w:rFonts w:hint="eastAsia" w:ascii="方正仿宋_GBK" w:hAnsi="方正仿宋_GBK" w:eastAsia="方正仿宋_GBK" w:cs="方正仿宋_GBK"/>
          <w:sz w:val="32"/>
          <w:szCs w:val="32"/>
          <w:lang w:val="en-US" w:eastAsia="zh-CN"/>
        </w:rPr>
        <w:t>清洁劳保用品及安全物资</w:t>
      </w:r>
      <w:r>
        <w:rPr>
          <w:rFonts w:hint="eastAsia" w:ascii="方正仿宋_GBK" w:hAnsi="方正仿宋_GBK" w:eastAsia="方正仿宋_GBK" w:cs="方正仿宋_GBK"/>
          <w:sz w:val="32"/>
          <w:szCs w:val="32"/>
        </w:rPr>
        <w:t>，采购明细详见附件1《</w:t>
      </w:r>
      <w:r>
        <w:rPr>
          <w:rFonts w:hint="eastAsia" w:ascii="方正仿宋_GBK" w:hAnsi="方正仿宋_GBK" w:eastAsia="方正仿宋_GBK" w:cs="方正仿宋_GBK"/>
          <w:sz w:val="32"/>
          <w:szCs w:val="32"/>
          <w:lang w:val="en-US" w:eastAsia="zh-CN"/>
        </w:rPr>
        <w:t>清洁劳保用品及安全物资</w:t>
      </w:r>
      <w:r>
        <w:rPr>
          <w:rFonts w:hint="eastAsia" w:ascii="方正仿宋_GBK" w:hAnsi="方正仿宋_GBK" w:eastAsia="方正仿宋_GBK" w:cs="方正仿宋_GBK"/>
          <w:sz w:val="32"/>
          <w:szCs w:val="32"/>
        </w:rPr>
        <w:t xml:space="preserve">限价明细表》，最终结算金额以实际采购数量据实结算。 </w:t>
      </w:r>
    </w:p>
    <w:p w14:paraId="47297F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（五）本采购项目预估含税金额为</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万元，本次报价须为人民币报价，一次性包干单价，竞选报价包括但不限于货款、人工费、包装费、仓储费、往返运输费、卸货费、售后服务、利润、管理费、各类税费等中选人为完成合同约定工作内容所产生的一切费用。竞选人因自身原因造成漏报、少报皆由其自行承担责任，采购人不再另行支付费用。</w:t>
      </w:r>
    </w:p>
    <w:p w14:paraId="0FD6F7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（六）质量要求、质保期及供货要求 </w:t>
      </w:r>
    </w:p>
    <w:p w14:paraId="739AEB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1.竞选人按照采购人要求的产品品牌、型号供货，不得提供假冒伪劣产品，以次充好。</w:t>
      </w:r>
    </w:p>
    <w:p w14:paraId="39744B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2.竞选人所提供的产品有国家强制性标准的，必须符合相关国家强制性标准要求；无国家强制性标准的，需符合行业相关标准或通行标准。</w:t>
      </w:r>
    </w:p>
    <w:p w14:paraId="5D9751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3.所有产品必须是全新的原装正品。</w:t>
      </w:r>
    </w:p>
    <w:p w14:paraId="4A12D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4.因产品质量问题对采购人或第三人造成的损失（包括但不限于财产损失、人身伤害等），由中选人负责赔偿，并承担相应的经济、法律责任。</w:t>
      </w:r>
    </w:p>
    <w:p w14:paraId="63AA99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5.供货时间：按月供货。合同签订后，中选人按照采购人的供货通知进行供货。中选人接到采购人供货通知后</w:t>
      </w:r>
      <w:r>
        <w:rPr>
          <w:rFonts w:hint="eastAsia" w:ascii="方正仿宋_GBK" w:hAnsi="方正仿宋_GBK" w:eastAsia="方正仿宋_GBK" w:cs="方正仿宋_GBK"/>
          <w:sz w:val="32"/>
          <w:szCs w:val="32"/>
          <w:lang w:val="en-US" w:eastAsia="zh-CN"/>
        </w:rPr>
        <w:t>5个工作日</w:t>
      </w:r>
      <w:r>
        <w:rPr>
          <w:rFonts w:hint="eastAsia" w:ascii="方正仿宋_GBK" w:hAnsi="方正仿宋_GBK" w:eastAsia="方正仿宋_GBK" w:cs="方正仿宋_GBK"/>
          <w:sz w:val="32"/>
          <w:szCs w:val="32"/>
        </w:rPr>
        <w:t>内送货到采购人指定现场。</w:t>
      </w:r>
    </w:p>
    <w:p w14:paraId="088F36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交货方式：中选人负责将货物运抵现场，有关一切费用由中选人承担（含包装、运输至采购人指定现场装卸交货等），运输过程中的一切风险由中选人承担。</w:t>
      </w:r>
    </w:p>
    <w:p w14:paraId="473EE3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（七）付款方式、付款时间 </w:t>
      </w:r>
    </w:p>
    <w:p w14:paraId="5ABAAD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1.付款方式：银行转账。 </w:t>
      </w:r>
    </w:p>
    <w:p w14:paraId="159304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2.付款时间：</w:t>
      </w:r>
    </w:p>
    <w:p w14:paraId="5059D5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（一）按月支付，卖方完成当月最后1次供货后，</w:t>
      </w:r>
      <w:r>
        <w:rPr>
          <w:rFonts w:hint="eastAsia" w:ascii="方正仿宋_GBK" w:hAnsi="方正仿宋_GBK" w:eastAsia="方正仿宋_GBK" w:cs="方正仿宋_GBK"/>
          <w:sz w:val="32"/>
          <w:szCs w:val="32"/>
          <w:lang w:eastAsia="zh-CN"/>
        </w:rPr>
        <w:t>甲</w:t>
      </w:r>
      <w:r>
        <w:rPr>
          <w:rFonts w:hint="eastAsia" w:ascii="方正仿宋_GBK" w:hAnsi="方正仿宋_GBK" w:eastAsia="方正仿宋_GBK" w:cs="方正仿宋_GBK"/>
          <w:sz w:val="32"/>
          <w:szCs w:val="32"/>
        </w:rPr>
        <w:t>方</w:t>
      </w:r>
      <w:r>
        <w:rPr>
          <w:rFonts w:hint="eastAsia" w:ascii="方正仿宋_GBK" w:hAnsi="方正仿宋_GBK" w:eastAsia="方正仿宋_GBK" w:cs="方正仿宋_GBK"/>
          <w:sz w:val="32"/>
          <w:szCs w:val="32"/>
          <w:lang w:eastAsia="zh-CN"/>
        </w:rPr>
        <w:t>在</w:t>
      </w:r>
      <w:r>
        <w:rPr>
          <w:rFonts w:hint="eastAsia" w:ascii="方正仿宋_GBK" w:hAnsi="方正仿宋_GBK" w:eastAsia="方正仿宋_GBK" w:cs="方正仿宋_GBK"/>
          <w:sz w:val="32"/>
          <w:szCs w:val="32"/>
          <w:lang w:val="en-US" w:eastAsia="zh-CN"/>
        </w:rPr>
        <w:t>7个工作日内</w:t>
      </w:r>
      <w:r>
        <w:rPr>
          <w:rFonts w:hint="eastAsia" w:ascii="方正仿宋_GBK" w:hAnsi="方正仿宋_GBK" w:eastAsia="方正仿宋_GBK" w:cs="方正仿宋_GBK"/>
          <w:sz w:val="32"/>
          <w:szCs w:val="32"/>
        </w:rPr>
        <w:t>按</w:t>
      </w:r>
      <w:r>
        <w:rPr>
          <w:rFonts w:hint="eastAsia" w:ascii="方正仿宋_GBK" w:hAnsi="方正仿宋_GBK" w:eastAsia="方正仿宋_GBK" w:cs="方正仿宋_GBK"/>
          <w:sz w:val="32"/>
          <w:szCs w:val="32"/>
          <w:lang w:val="en-US" w:eastAsia="zh-CN"/>
        </w:rPr>
        <w:t>本</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rPr>
        <w:t>货款金额的100%支付给</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本</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rPr>
        <w:t>货款金额=</w:t>
      </w:r>
      <w:r>
        <w:rPr>
          <w:rFonts w:hint="eastAsia" w:ascii="方正仿宋_GBK" w:hAnsi="方正仿宋_GBK" w:eastAsia="方正仿宋_GBK" w:cs="方正仿宋_GBK"/>
          <w:sz w:val="32"/>
          <w:szCs w:val="32"/>
          <w:lang w:val="en-US" w:eastAsia="zh-CN"/>
        </w:rPr>
        <w:t>本</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rPr>
        <w:t>采购货物验收合格数量*合同单价-违约金（如果有）。</w:t>
      </w:r>
    </w:p>
    <w:p w14:paraId="4648A8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1、支付申请书（加盖公章）； </w:t>
      </w:r>
    </w:p>
    <w:p w14:paraId="396449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、经甲方签字确认的《进度支付审核单》、《进度支付明细表》等相关资料；</w:t>
      </w:r>
    </w:p>
    <w:p w14:paraId="5AC9F9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、与支付金额等额的满足税法规定的有效的增值税专用发票；</w:t>
      </w:r>
    </w:p>
    <w:p w14:paraId="7B35D9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 xml:space="preserve">、甲方要求的其他支付或结算表格及资料。 </w:t>
      </w:r>
    </w:p>
    <w:p w14:paraId="4BC0EA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二、资格要求</w:t>
      </w:r>
    </w:p>
    <w:p w14:paraId="4969D3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 xml:space="preserve">具有独立法人资格； </w:t>
      </w:r>
    </w:p>
    <w:p w14:paraId="18BC21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 xml:space="preserve">具有有效的营业执照。 </w:t>
      </w:r>
    </w:p>
    <w:p w14:paraId="0E955B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三、报价要求</w:t>
      </w:r>
    </w:p>
    <w:p w14:paraId="19A30F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参与报价的单位应包含如下档案资料： </w:t>
      </w:r>
    </w:p>
    <w:p w14:paraId="45C77C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 xml:space="preserve">提供报价表（附件2）； </w:t>
      </w:r>
    </w:p>
    <w:p w14:paraId="2C17EE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提供报价单位在中国境内合法注册登记的工商营业执照（盖鲜章）；</w:t>
      </w:r>
    </w:p>
    <w:p w14:paraId="1B3BE6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提供报价单位负责人身份证明以及联系方式（盖鲜章）；</w:t>
      </w:r>
      <w:r>
        <w:rPr>
          <w:rFonts w:hint="eastAsia" w:ascii="方正仿宋_GBK" w:hAnsi="方正仿宋_GBK" w:eastAsia="方正仿宋_GBK" w:cs="方正仿宋_GBK"/>
          <w:sz w:val="32"/>
          <w:szCs w:val="32"/>
          <w:lang w:val="en-US" w:eastAsia="zh-CN"/>
        </w:rPr>
        <w:t xml:space="preserve">   </w:t>
      </w:r>
    </w:p>
    <w:p w14:paraId="53CDFD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提供承诺书（格式附后）。</w:t>
      </w:r>
    </w:p>
    <w:p w14:paraId="7C4A669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相关费用说明</w:t>
      </w:r>
    </w:p>
    <w:p w14:paraId="14A972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 xml:space="preserve">参与报价单位所报价格即为完成本说明第一项第（四）款的所明确的所有内容。 </w:t>
      </w:r>
    </w:p>
    <w:p w14:paraId="5C7F55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本项目无预付款，采购人根据成交人最终完成生产供货数量，按实际供货量支付费用。 </w:t>
      </w:r>
    </w:p>
    <w:p w14:paraId="2823CC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结算发票须为增值税专用发票。</w:t>
      </w:r>
    </w:p>
    <w:p w14:paraId="2413E8D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成交原则</w:t>
      </w:r>
    </w:p>
    <w:p w14:paraId="10601B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采购人根据符合本公告第二项报价要求的单位满足3 家（含）以上时，采购人根据各单位的报价固定下浮比例最高的竞选人为第一中选候选人，并签订合同协议。</w:t>
      </w:r>
    </w:p>
    <w:p w14:paraId="6553562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合同签订 </w:t>
      </w:r>
    </w:p>
    <w:p w14:paraId="67081B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中选人在成交通知书下发后与</w:t>
      </w:r>
      <w:r>
        <w:rPr>
          <w:rFonts w:hint="eastAsia" w:ascii="方正仿宋_GBK" w:hAnsi="方正仿宋_GBK" w:eastAsia="方正仿宋_GBK" w:cs="方正仿宋_GBK"/>
          <w:sz w:val="32"/>
          <w:szCs w:val="32"/>
          <w:lang w:eastAsia="zh-CN"/>
        </w:rPr>
        <w:t>重庆市益康环保工程有限公司永川分公司</w:t>
      </w:r>
      <w:r>
        <w:rPr>
          <w:rFonts w:hint="eastAsia" w:ascii="方正仿宋_GBK" w:hAnsi="方正仿宋_GBK" w:eastAsia="方正仿宋_GBK" w:cs="方正仿宋_GBK"/>
          <w:sz w:val="32"/>
          <w:szCs w:val="32"/>
        </w:rPr>
        <w:t xml:space="preserve">签订书面合同。 </w:t>
      </w:r>
    </w:p>
    <w:p w14:paraId="08D6F55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无效报价 </w:t>
      </w:r>
    </w:p>
    <w:p w14:paraId="777851D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未按本公告报价要求提供相应资料的； </w:t>
      </w:r>
    </w:p>
    <w:p w14:paraId="1942EF4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提供虚假证明或非有效证明的； </w:t>
      </w:r>
    </w:p>
    <w:p w14:paraId="1DA6845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报价单位或其代理人的行为违反相关法律法规，或附有采购人不能接受的条件的。 </w:t>
      </w:r>
    </w:p>
    <w:p w14:paraId="162B90E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公告发布时间 </w:t>
      </w:r>
    </w:p>
    <w:p w14:paraId="470BD2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日9:00至2025年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 xml:space="preserve">日18:00。 </w:t>
      </w:r>
    </w:p>
    <w:p w14:paraId="62B104D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竞选结果发布媒介 </w:t>
      </w:r>
    </w:p>
    <w:p w14:paraId="75D979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本次竞选结果在“《重庆市环卫集团有限公司》(http://www.cesg.com.cn)”网上发布。 </w:t>
      </w:r>
    </w:p>
    <w:p w14:paraId="291750C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报价递交方式及要求 </w:t>
      </w:r>
    </w:p>
    <w:p w14:paraId="5D602778">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现场递交</w:t>
      </w:r>
    </w:p>
    <w:p w14:paraId="0FB6C6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有意向参与报价的单位或个人自行前往采购人驻处，递交报价资料。</w:t>
      </w:r>
    </w:p>
    <w:p w14:paraId="03D75B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lang w:val="en-US" w:eastAsia="zh-CN"/>
        </w:rPr>
        <w:t>重庆市永川区陈食街道芋荷湾村花岩桥村民小组61号（永川厨余垃圾处理中心）。</w:t>
      </w:r>
    </w:p>
    <w:p w14:paraId="0E0648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周</w:t>
      </w:r>
      <w:r>
        <w:rPr>
          <w:rFonts w:hint="eastAsia" w:ascii="方正仿宋_GBK" w:hAnsi="方正仿宋_GBK" w:eastAsia="方正仿宋_GBK" w:cs="方正仿宋_GBK"/>
          <w:sz w:val="32"/>
          <w:szCs w:val="32"/>
        </w:rPr>
        <w:t xml:space="preserve">老师 </w:t>
      </w:r>
      <w:r>
        <w:rPr>
          <w:rFonts w:hint="eastAsia" w:ascii="方正仿宋_GBK" w:hAnsi="方正仿宋_GBK" w:eastAsia="方正仿宋_GBK" w:cs="方正仿宋_GBK"/>
          <w:sz w:val="32"/>
          <w:szCs w:val="32"/>
          <w:lang w:val="en-US" w:eastAsia="zh-CN"/>
        </w:rPr>
        <w:t>13527562151</w:t>
      </w:r>
      <w:r>
        <w:rPr>
          <w:rFonts w:hint="eastAsia" w:ascii="方正仿宋_GBK" w:hAnsi="方正仿宋_GBK" w:eastAsia="方正仿宋_GBK" w:cs="方正仿宋_GBK"/>
          <w:sz w:val="32"/>
          <w:szCs w:val="32"/>
        </w:rPr>
        <w:t xml:space="preserve"> </w:t>
      </w:r>
    </w:p>
    <w:p w14:paraId="6B8E64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接收报价文件时间：2025年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日9:00至2025年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日18:00。</w:t>
      </w:r>
    </w:p>
    <w:p w14:paraId="1BD9BD1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非现场递交</w:t>
      </w:r>
    </w:p>
    <w:p w14:paraId="40FFA5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有意向参与报价的单位或个人可通过快递的方式，递交报价资料。以采购人收到快递时间为报价时间，各报价人自行考虑快递时间差，造成的错过报价时间的风险。</w:t>
      </w:r>
    </w:p>
    <w:p w14:paraId="4A45BC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lang w:val="en-US" w:eastAsia="zh-CN"/>
        </w:rPr>
        <w:t>重庆市永川区陈食街道芋荷湾村花岩桥村民小组61号（永川厨余垃圾处理中心）。</w:t>
      </w:r>
    </w:p>
    <w:p w14:paraId="78B7CB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周</w:t>
      </w:r>
      <w:r>
        <w:rPr>
          <w:rFonts w:hint="eastAsia" w:ascii="方正仿宋_GBK" w:hAnsi="方正仿宋_GBK" w:eastAsia="方正仿宋_GBK" w:cs="方正仿宋_GBK"/>
          <w:sz w:val="32"/>
          <w:szCs w:val="32"/>
        </w:rPr>
        <w:t xml:space="preserve">老师 </w:t>
      </w:r>
      <w:r>
        <w:rPr>
          <w:rFonts w:hint="eastAsia" w:ascii="方正仿宋_GBK" w:hAnsi="方正仿宋_GBK" w:eastAsia="方正仿宋_GBK" w:cs="方正仿宋_GBK"/>
          <w:sz w:val="32"/>
          <w:szCs w:val="32"/>
          <w:lang w:val="en-US" w:eastAsia="zh-CN"/>
        </w:rPr>
        <w:t>13527562151</w:t>
      </w:r>
    </w:p>
    <w:p w14:paraId="45A572B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报价文件应当密封在一个文件袋内，并在密封处加盖竞选人公章。未进行密封或密封处未加盖公章的响应文件，采购人概不接受。</w:t>
      </w:r>
    </w:p>
    <w:p w14:paraId="57A44B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方正仿宋_GBK" w:hAnsi="方正仿宋_GBK" w:eastAsia="方正仿宋_GBK" w:cs="方正仿宋_GBK"/>
          <w:sz w:val="32"/>
          <w:szCs w:val="32"/>
          <w:lang w:eastAsia="zh-CN"/>
        </w:rPr>
      </w:pPr>
    </w:p>
    <w:p w14:paraId="7EBDE0DB">
      <w:pPr>
        <w:pStyle w:val="2"/>
        <w:rPr>
          <w:rFonts w:hint="eastAsia" w:ascii="方正仿宋_GBK" w:hAnsi="方正仿宋_GBK" w:eastAsia="方正仿宋_GBK" w:cs="方正仿宋_GBK"/>
          <w:sz w:val="32"/>
          <w:szCs w:val="32"/>
          <w:lang w:eastAsia="zh-CN"/>
        </w:rPr>
      </w:pPr>
    </w:p>
    <w:p w14:paraId="1E0CB81E">
      <w:pPr>
        <w:pStyle w:val="3"/>
        <w:rPr>
          <w:rFonts w:hint="eastAsia"/>
          <w:lang w:eastAsia="zh-CN"/>
        </w:rPr>
      </w:pPr>
    </w:p>
    <w:p w14:paraId="52D6DD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重庆市益康环保工程有限公司永川分公司</w:t>
      </w:r>
    </w:p>
    <w:p w14:paraId="3B3F810C">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2025年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14:paraId="1C4AC1E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eastAsia" w:ascii="方正仿宋_GBK" w:hAnsi="方正仿宋_GBK" w:eastAsia="方正仿宋_GBK" w:cs="方正仿宋_GBK"/>
          <w:sz w:val="32"/>
          <w:szCs w:val="32"/>
          <w:lang w:val="en-US" w:eastAsia="zh-CN"/>
        </w:rPr>
      </w:pPr>
    </w:p>
    <w:p w14:paraId="38E19526">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eastAsia" w:ascii="方正仿宋_GBK" w:hAnsi="方正仿宋_GBK" w:eastAsia="方正仿宋_GBK" w:cs="方正仿宋_GBK"/>
          <w:sz w:val="32"/>
          <w:szCs w:val="32"/>
          <w:lang w:val="en-US" w:eastAsia="zh-CN"/>
        </w:rPr>
      </w:pPr>
    </w:p>
    <w:p w14:paraId="4DEFE866">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eastAsia" w:ascii="方正仿宋_GBK" w:hAnsi="方正仿宋_GBK" w:eastAsia="方正仿宋_GBK" w:cs="方正仿宋_GBK"/>
          <w:sz w:val="32"/>
          <w:szCs w:val="32"/>
          <w:lang w:val="en-US" w:eastAsia="zh-CN"/>
        </w:rPr>
      </w:pPr>
    </w:p>
    <w:p w14:paraId="7BD9EFA2">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eastAsia" w:ascii="方正仿宋_GBK" w:hAnsi="方正仿宋_GBK" w:eastAsia="方正仿宋_GBK" w:cs="方正仿宋_GBK"/>
          <w:sz w:val="32"/>
          <w:szCs w:val="32"/>
          <w:lang w:val="en-US" w:eastAsia="zh-CN"/>
        </w:rPr>
      </w:pPr>
    </w:p>
    <w:p w14:paraId="64AE74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K" w:hAnsi="方正仿宋_GBK" w:eastAsia="方正仿宋_GBK" w:cs="方正仿宋_GBK"/>
          <w:sz w:val="32"/>
          <w:szCs w:val="32"/>
          <w:lang w:val="en-US" w:eastAsia="zh-CN"/>
        </w:rPr>
      </w:pPr>
    </w:p>
    <w:p w14:paraId="5FCFB1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附件1：        </w:t>
      </w:r>
    </w:p>
    <w:p w14:paraId="6DBD4F47">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auto"/>
          <w:sz w:val="44"/>
          <w:szCs w:val="44"/>
          <w:lang w:val="en-US" w:eastAsia="zh-CN"/>
        </w:rPr>
        <w:t>清洁劳保用品及安全物资</w:t>
      </w:r>
      <w:r>
        <w:rPr>
          <w:rFonts w:hint="eastAsia" w:ascii="方正小标宋_GBK" w:hAnsi="方正小标宋_GBK" w:eastAsia="方正小标宋_GBK" w:cs="方正小标宋_GBK"/>
          <w:sz w:val="44"/>
          <w:szCs w:val="44"/>
        </w:rPr>
        <w:t>限价明细表</w:t>
      </w:r>
    </w:p>
    <w:tbl>
      <w:tblPr>
        <w:tblStyle w:val="4"/>
        <w:tblW w:w="8872"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45"/>
        <w:gridCol w:w="2729"/>
        <w:gridCol w:w="1306"/>
        <w:gridCol w:w="2370"/>
      </w:tblGrid>
      <w:tr w14:paraId="19A0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922" w:type="dxa"/>
            <w:noWrap/>
            <w:vAlign w:val="center"/>
          </w:tcPr>
          <w:p w14:paraId="253313A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545" w:type="dxa"/>
            <w:noWrap/>
            <w:vAlign w:val="center"/>
          </w:tcPr>
          <w:p w14:paraId="24DF889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货物名称</w:t>
            </w:r>
          </w:p>
        </w:tc>
        <w:tc>
          <w:tcPr>
            <w:tcW w:w="2729" w:type="dxa"/>
            <w:noWrap/>
            <w:vAlign w:val="center"/>
          </w:tcPr>
          <w:p w14:paraId="259FC76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规格</w:t>
            </w:r>
          </w:p>
        </w:tc>
        <w:tc>
          <w:tcPr>
            <w:tcW w:w="1306" w:type="dxa"/>
            <w:noWrap/>
            <w:vAlign w:val="center"/>
          </w:tcPr>
          <w:p w14:paraId="517B79D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w:t>
            </w:r>
          </w:p>
        </w:tc>
        <w:tc>
          <w:tcPr>
            <w:tcW w:w="2370" w:type="dxa"/>
            <w:noWrap w:val="0"/>
            <w:vAlign w:val="center"/>
          </w:tcPr>
          <w:p w14:paraId="2DFD4BB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不含税单价限价（元）</w:t>
            </w:r>
          </w:p>
        </w:tc>
      </w:tr>
      <w:tr w14:paraId="375C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922" w:type="dxa"/>
            <w:noWrap/>
            <w:vAlign w:val="center"/>
          </w:tcPr>
          <w:p w14:paraId="3F98C34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45" w:type="dxa"/>
            <w:noWrap/>
            <w:vAlign w:val="center"/>
          </w:tcPr>
          <w:p w14:paraId="477F83F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帆布手套</w:t>
            </w:r>
          </w:p>
        </w:tc>
        <w:tc>
          <w:tcPr>
            <w:tcW w:w="2729" w:type="dxa"/>
            <w:noWrap/>
            <w:vAlign w:val="center"/>
          </w:tcPr>
          <w:p w14:paraId="7B49DC4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3层加厚</w:t>
            </w:r>
          </w:p>
        </w:tc>
        <w:tc>
          <w:tcPr>
            <w:tcW w:w="1306" w:type="dxa"/>
            <w:noWrap/>
            <w:vAlign w:val="center"/>
          </w:tcPr>
          <w:p w14:paraId="6D627B9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w:t>
            </w:r>
          </w:p>
        </w:tc>
        <w:tc>
          <w:tcPr>
            <w:tcW w:w="2370" w:type="dxa"/>
            <w:tcBorders>
              <w:right w:val="single" w:color="auto" w:sz="4" w:space="0"/>
            </w:tcBorders>
            <w:noWrap w:val="0"/>
            <w:vAlign w:val="center"/>
          </w:tcPr>
          <w:p w14:paraId="3AC6E98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2.65</w:t>
            </w:r>
          </w:p>
        </w:tc>
      </w:tr>
      <w:tr w14:paraId="2063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24E27DC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545" w:type="dxa"/>
            <w:noWrap/>
            <w:vAlign w:val="center"/>
          </w:tcPr>
          <w:p w14:paraId="2C9CBDD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线手套</w:t>
            </w:r>
          </w:p>
        </w:tc>
        <w:tc>
          <w:tcPr>
            <w:tcW w:w="2729" w:type="dxa"/>
            <w:noWrap/>
            <w:vAlign w:val="center"/>
          </w:tcPr>
          <w:p w14:paraId="23033A8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纯棉100%</w:t>
            </w:r>
          </w:p>
        </w:tc>
        <w:tc>
          <w:tcPr>
            <w:tcW w:w="1306" w:type="dxa"/>
            <w:noWrap/>
            <w:vAlign w:val="center"/>
          </w:tcPr>
          <w:p w14:paraId="50AE0C7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w:t>
            </w:r>
          </w:p>
        </w:tc>
        <w:tc>
          <w:tcPr>
            <w:tcW w:w="2370" w:type="dxa"/>
            <w:tcBorders>
              <w:right w:val="single" w:color="auto" w:sz="4" w:space="0"/>
            </w:tcBorders>
            <w:noWrap w:val="0"/>
            <w:vAlign w:val="center"/>
          </w:tcPr>
          <w:p w14:paraId="6EA7C2E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1.33</w:t>
            </w:r>
          </w:p>
        </w:tc>
      </w:tr>
      <w:tr w14:paraId="5C50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58E1854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1545" w:type="dxa"/>
            <w:noWrap/>
            <w:vAlign w:val="center"/>
          </w:tcPr>
          <w:p w14:paraId="4AA787E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胶手套</w:t>
            </w:r>
          </w:p>
        </w:tc>
        <w:tc>
          <w:tcPr>
            <w:tcW w:w="2729" w:type="dxa"/>
            <w:noWrap/>
            <w:vAlign w:val="center"/>
          </w:tcPr>
          <w:p w14:paraId="4D2211F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防滑耐油</w:t>
            </w:r>
          </w:p>
        </w:tc>
        <w:tc>
          <w:tcPr>
            <w:tcW w:w="1306" w:type="dxa"/>
            <w:noWrap/>
            <w:vAlign w:val="center"/>
          </w:tcPr>
          <w:p w14:paraId="57EFFB4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w:t>
            </w:r>
          </w:p>
        </w:tc>
        <w:tc>
          <w:tcPr>
            <w:tcW w:w="2370" w:type="dxa"/>
            <w:tcBorders>
              <w:right w:val="single" w:color="auto" w:sz="4" w:space="0"/>
            </w:tcBorders>
            <w:noWrap w:val="0"/>
            <w:vAlign w:val="center"/>
          </w:tcPr>
          <w:p w14:paraId="7676BAF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7.52</w:t>
            </w:r>
          </w:p>
        </w:tc>
      </w:tr>
      <w:tr w14:paraId="413D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5F69890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1545" w:type="dxa"/>
            <w:noWrap/>
            <w:vAlign w:val="center"/>
          </w:tcPr>
          <w:p w14:paraId="14932A8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皮手套</w:t>
            </w:r>
          </w:p>
        </w:tc>
        <w:tc>
          <w:tcPr>
            <w:tcW w:w="2729" w:type="dxa"/>
            <w:noWrap/>
            <w:vAlign w:val="center"/>
          </w:tcPr>
          <w:p w14:paraId="3FFB5B5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全牛皮短皮手套</w:t>
            </w:r>
          </w:p>
        </w:tc>
        <w:tc>
          <w:tcPr>
            <w:tcW w:w="1306" w:type="dxa"/>
            <w:noWrap/>
            <w:vAlign w:val="center"/>
          </w:tcPr>
          <w:p w14:paraId="60A3EC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sz w:val="24"/>
                <w:szCs w:val="24"/>
                <w:lang w:val="en-US" w:eastAsia="zh-CN"/>
              </w:rPr>
              <w:t>双</w:t>
            </w:r>
          </w:p>
        </w:tc>
        <w:tc>
          <w:tcPr>
            <w:tcW w:w="2370" w:type="dxa"/>
            <w:tcBorders>
              <w:right w:val="single" w:color="auto" w:sz="4" w:space="0"/>
            </w:tcBorders>
            <w:noWrap w:val="0"/>
            <w:vAlign w:val="center"/>
          </w:tcPr>
          <w:p w14:paraId="56EFBCB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8.85</w:t>
            </w:r>
          </w:p>
        </w:tc>
      </w:tr>
      <w:tr w14:paraId="27F3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7211B63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w:t>
            </w:r>
          </w:p>
        </w:tc>
        <w:tc>
          <w:tcPr>
            <w:tcW w:w="1545" w:type="dxa"/>
            <w:noWrap/>
            <w:vAlign w:val="center"/>
          </w:tcPr>
          <w:p w14:paraId="5D93F97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劳保手套</w:t>
            </w:r>
          </w:p>
        </w:tc>
        <w:tc>
          <w:tcPr>
            <w:tcW w:w="2729" w:type="dxa"/>
            <w:noWrap/>
            <w:vAlign w:val="center"/>
          </w:tcPr>
          <w:p w14:paraId="6950F28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十三针尼龙针织+天然橡胶</w:t>
            </w:r>
          </w:p>
        </w:tc>
        <w:tc>
          <w:tcPr>
            <w:tcW w:w="1306" w:type="dxa"/>
            <w:noWrap/>
            <w:vAlign w:val="center"/>
          </w:tcPr>
          <w:p w14:paraId="2F4BF2F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w:t>
            </w:r>
          </w:p>
        </w:tc>
        <w:tc>
          <w:tcPr>
            <w:tcW w:w="2370" w:type="dxa"/>
            <w:tcBorders>
              <w:right w:val="single" w:color="auto" w:sz="4" w:space="0"/>
            </w:tcBorders>
            <w:noWrap w:val="0"/>
            <w:vAlign w:val="center"/>
          </w:tcPr>
          <w:p w14:paraId="2BFD89A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3.54</w:t>
            </w:r>
          </w:p>
        </w:tc>
      </w:tr>
      <w:tr w14:paraId="4DD4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4D86607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w:t>
            </w:r>
          </w:p>
        </w:tc>
        <w:tc>
          <w:tcPr>
            <w:tcW w:w="1545" w:type="dxa"/>
            <w:noWrap/>
            <w:vAlign w:val="center"/>
          </w:tcPr>
          <w:p w14:paraId="29190D2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劳保鞋</w:t>
            </w:r>
          </w:p>
        </w:tc>
        <w:tc>
          <w:tcPr>
            <w:tcW w:w="2729" w:type="dxa"/>
            <w:noWrap/>
            <w:vAlign w:val="center"/>
          </w:tcPr>
          <w:p w14:paraId="54B5E69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材质：进口头层荔枝纹牛皮 ，耐油、耐酸碱、减震、防刺穿、绝缘、防静电。</w:t>
            </w:r>
          </w:p>
        </w:tc>
        <w:tc>
          <w:tcPr>
            <w:tcW w:w="1306" w:type="dxa"/>
            <w:noWrap/>
            <w:vAlign w:val="center"/>
          </w:tcPr>
          <w:p w14:paraId="569FE0B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w:t>
            </w:r>
          </w:p>
        </w:tc>
        <w:tc>
          <w:tcPr>
            <w:tcW w:w="2370" w:type="dxa"/>
            <w:tcBorders>
              <w:right w:val="single" w:color="auto" w:sz="4" w:space="0"/>
            </w:tcBorders>
            <w:noWrap w:val="0"/>
            <w:vAlign w:val="center"/>
          </w:tcPr>
          <w:p w14:paraId="4AF331F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115.04</w:t>
            </w:r>
          </w:p>
        </w:tc>
      </w:tr>
      <w:tr w14:paraId="727C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1054221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w:t>
            </w:r>
          </w:p>
        </w:tc>
        <w:tc>
          <w:tcPr>
            <w:tcW w:w="1545" w:type="dxa"/>
            <w:noWrap/>
            <w:vAlign w:val="center"/>
          </w:tcPr>
          <w:p w14:paraId="6AE4143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PE安全帽</w:t>
            </w:r>
          </w:p>
        </w:tc>
        <w:tc>
          <w:tcPr>
            <w:tcW w:w="2729" w:type="dxa"/>
            <w:noWrap/>
            <w:vAlign w:val="center"/>
          </w:tcPr>
          <w:p w14:paraId="078E563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ABS带透气孔V型安全帽旋钮帽衬,带LA标识</w:t>
            </w:r>
          </w:p>
        </w:tc>
        <w:tc>
          <w:tcPr>
            <w:tcW w:w="1306" w:type="dxa"/>
            <w:noWrap/>
            <w:vAlign w:val="center"/>
          </w:tcPr>
          <w:p w14:paraId="5F8249A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4F3DE39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24.78</w:t>
            </w:r>
          </w:p>
        </w:tc>
      </w:tr>
      <w:tr w14:paraId="00F2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0FC870B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w:t>
            </w:r>
          </w:p>
        </w:tc>
        <w:tc>
          <w:tcPr>
            <w:tcW w:w="1545" w:type="dxa"/>
            <w:noWrap/>
            <w:vAlign w:val="center"/>
          </w:tcPr>
          <w:p w14:paraId="2E6243D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防毒半面具</w:t>
            </w:r>
          </w:p>
        </w:tc>
        <w:tc>
          <w:tcPr>
            <w:tcW w:w="2729" w:type="dxa"/>
            <w:noWrap/>
            <w:vAlign w:val="center"/>
          </w:tcPr>
          <w:p w14:paraId="384A44B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头带弹性好，结实耐用，具有LA或以上（CE）认证标识。</w:t>
            </w:r>
          </w:p>
        </w:tc>
        <w:tc>
          <w:tcPr>
            <w:tcW w:w="1306" w:type="dxa"/>
            <w:noWrap/>
            <w:vAlign w:val="center"/>
          </w:tcPr>
          <w:p w14:paraId="2C85192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0352844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25.66</w:t>
            </w:r>
          </w:p>
        </w:tc>
      </w:tr>
      <w:tr w14:paraId="3F13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2A360A4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w:t>
            </w:r>
          </w:p>
        </w:tc>
        <w:tc>
          <w:tcPr>
            <w:tcW w:w="1545" w:type="dxa"/>
            <w:noWrap/>
            <w:vAlign w:val="center"/>
          </w:tcPr>
          <w:p w14:paraId="41E5245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滤盒</w:t>
            </w:r>
          </w:p>
        </w:tc>
        <w:tc>
          <w:tcPr>
            <w:tcW w:w="2729" w:type="dxa"/>
            <w:noWrap/>
            <w:vAlign w:val="center"/>
          </w:tcPr>
          <w:p w14:paraId="168D786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配备防硫化氢和有机蒸汽的滤盒，具有LA或以上（CE）认证标识。</w:t>
            </w:r>
          </w:p>
        </w:tc>
        <w:tc>
          <w:tcPr>
            <w:tcW w:w="1306" w:type="dxa"/>
            <w:noWrap/>
            <w:vAlign w:val="center"/>
          </w:tcPr>
          <w:p w14:paraId="234BBAE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643A12C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14.16</w:t>
            </w:r>
          </w:p>
        </w:tc>
      </w:tr>
      <w:tr w14:paraId="0DA3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1F74155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w:t>
            </w:r>
          </w:p>
        </w:tc>
        <w:tc>
          <w:tcPr>
            <w:tcW w:w="1545" w:type="dxa"/>
            <w:noWrap/>
            <w:vAlign w:val="center"/>
          </w:tcPr>
          <w:p w14:paraId="13E5A00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雨衣</w:t>
            </w:r>
          </w:p>
        </w:tc>
        <w:tc>
          <w:tcPr>
            <w:tcW w:w="2729" w:type="dxa"/>
            <w:noWrap/>
            <w:vAlign w:val="center"/>
          </w:tcPr>
          <w:p w14:paraId="2DAFE6D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材质：面料涤塔夫，涂层PVC涂层</w:t>
            </w:r>
          </w:p>
        </w:tc>
        <w:tc>
          <w:tcPr>
            <w:tcW w:w="1306" w:type="dxa"/>
            <w:noWrap/>
            <w:vAlign w:val="center"/>
          </w:tcPr>
          <w:p w14:paraId="268D2D1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件</w:t>
            </w:r>
          </w:p>
        </w:tc>
        <w:tc>
          <w:tcPr>
            <w:tcW w:w="2370" w:type="dxa"/>
            <w:tcBorders>
              <w:right w:val="single" w:color="auto" w:sz="4" w:space="0"/>
            </w:tcBorders>
            <w:noWrap w:val="0"/>
            <w:vAlign w:val="center"/>
          </w:tcPr>
          <w:p w14:paraId="172E627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53.10</w:t>
            </w:r>
          </w:p>
        </w:tc>
      </w:tr>
      <w:tr w14:paraId="5915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2AFCA2A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w:t>
            </w:r>
          </w:p>
        </w:tc>
        <w:tc>
          <w:tcPr>
            <w:tcW w:w="1545" w:type="dxa"/>
            <w:noWrap/>
            <w:vAlign w:val="center"/>
          </w:tcPr>
          <w:p w14:paraId="5C67126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一次性雨衣</w:t>
            </w:r>
          </w:p>
        </w:tc>
        <w:tc>
          <w:tcPr>
            <w:tcW w:w="2729" w:type="dxa"/>
            <w:noWrap/>
            <w:vAlign w:val="center"/>
          </w:tcPr>
          <w:p w14:paraId="6163273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一次性PE连体款</w:t>
            </w:r>
          </w:p>
        </w:tc>
        <w:tc>
          <w:tcPr>
            <w:tcW w:w="1306" w:type="dxa"/>
            <w:noWrap/>
            <w:vAlign w:val="center"/>
          </w:tcPr>
          <w:p w14:paraId="125638F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件</w:t>
            </w:r>
          </w:p>
        </w:tc>
        <w:tc>
          <w:tcPr>
            <w:tcW w:w="2370" w:type="dxa"/>
            <w:tcBorders>
              <w:right w:val="single" w:color="auto" w:sz="4" w:space="0"/>
            </w:tcBorders>
            <w:noWrap w:val="0"/>
            <w:vAlign w:val="center"/>
          </w:tcPr>
          <w:p w14:paraId="0AF8439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4.42</w:t>
            </w:r>
          </w:p>
        </w:tc>
      </w:tr>
      <w:tr w14:paraId="69EF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0E7E1F4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w:t>
            </w:r>
          </w:p>
        </w:tc>
        <w:tc>
          <w:tcPr>
            <w:tcW w:w="1545" w:type="dxa"/>
            <w:noWrap/>
            <w:vAlign w:val="center"/>
          </w:tcPr>
          <w:p w14:paraId="311AD6D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口罩（含活性炭）</w:t>
            </w:r>
          </w:p>
        </w:tc>
        <w:tc>
          <w:tcPr>
            <w:tcW w:w="2729" w:type="dxa"/>
            <w:noWrap/>
            <w:vAlign w:val="center"/>
          </w:tcPr>
          <w:p w14:paraId="6BBAAF5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KN95 带呼吸阀</w:t>
            </w:r>
          </w:p>
        </w:tc>
        <w:tc>
          <w:tcPr>
            <w:tcW w:w="1306" w:type="dxa"/>
            <w:noWrap/>
            <w:vAlign w:val="center"/>
          </w:tcPr>
          <w:p w14:paraId="7617521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09257F1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3.10</w:t>
            </w:r>
          </w:p>
        </w:tc>
      </w:tr>
      <w:tr w14:paraId="6A57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3E7231C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w:t>
            </w:r>
          </w:p>
        </w:tc>
        <w:tc>
          <w:tcPr>
            <w:tcW w:w="1545" w:type="dxa"/>
            <w:noWrap/>
            <w:vAlign w:val="center"/>
          </w:tcPr>
          <w:p w14:paraId="1B9AA7F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雨靴</w:t>
            </w:r>
          </w:p>
        </w:tc>
        <w:tc>
          <w:tcPr>
            <w:tcW w:w="2729" w:type="dxa"/>
            <w:noWrap/>
            <w:vAlign w:val="center"/>
          </w:tcPr>
          <w:p w14:paraId="1D601FC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耐酸碱高筒雨靴材料：PVC；</w:t>
            </w:r>
          </w:p>
        </w:tc>
        <w:tc>
          <w:tcPr>
            <w:tcW w:w="1306" w:type="dxa"/>
            <w:noWrap/>
            <w:vAlign w:val="center"/>
          </w:tcPr>
          <w:p w14:paraId="0F67DDB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w:t>
            </w:r>
          </w:p>
        </w:tc>
        <w:tc>
          <w:tcPr>
            <w:tcW w:w="2370" w:type="dxa"/>
            <w:tcBorders>
              <w:right w:val="single" w:color="auto" w:sz="4" w:space="0"/>
            </w:tcBorders>
            <w:noWrap w:val="0"/>
            <w:vAlign w:val="center"/>
          </w:tcPr>
          <w:p w14:paraId="3AEBA50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44.25</w:t>
            </w:r>
          </w:p>
        </w:tc>
      </w:tr>
      <w:tr w14:paraId="61AF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6F20560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w:t>
            </w:r>
          </w:p>
        </w:tc>
        <w:tc>
          <w:tcPr>
            <w:tcW w:w="1545" w:type="dxa"/>
            <w:noWrap/>
            <w:vAlign w:val="center"/>
          </w:tcPr>
          <w:p w14:paraId="091ECD1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耐酸碱长胶手套</w:t>
            </w:r>
          </w:p>
        </w:tc>
        <w:tc>
          <w:tcPr>
            <w:tcW w:w="2729" w:type="dxa"/>
            <w:noWrap/>
            <w:vAlign w:val="center"/>
          </w:tcPr>
          <w:p w14:paraId="1B38059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工业耐酸碱,36cm</w:t>
            </w:r>
          </w:p>
        </w:tc>
        <w:tc>
          <w:tcPr>
            <w:tcW w:w="1306" w:type="dxa"/>
            <w:noWrap/>
            <w:vAlign w:val="center"/>
          </w:tcPr>
          <w:p w14:paraId="0E748CE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w:t>
            </w:r>
          </w:p>
        </w:tc>
        <w:tc>
          <w:tcPr>
            <w:tcW w:w="2370" w:type="dxa"/>
            <w:tcBorders>
              <w:right w:val="single" w:color="auto" w:sz="4" w:space="0"/>
            </w:tcBorders>
            <w:noWrap w:val="0"/>
            <w:vAlign w:val="center"/>
          </w:tcPr>
          <w:p w14:paraId="5297B53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10.62</w:t>
            </w:r>
          </w:p>
        </w:tc>
      </w:tr>
      <w:tr w14:paraId="1C36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311590E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w:t>
            </w:r>
          </w:p>
        </w:tc>
        <w:tc>
          <w:tcPr>
            <w:tcW w:w="1545" w:type="dxa"/>
            <w:noWrap/>
            <w:vAlign w:val="center"/>
          </w:tcPr>
          <w:p w14:paraId="618D5B5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高温手套</w:t>
            </w:r>
          </w:p>
        </w:tc>
        <w:tc>
          <w:tcPr>
            <w:tcW w:w="2729" w:type="dxa"/>
            <w:noWrap/>
            <w:vAlign w:val="center"/>
          </w:tcPr>
          <w:p w14:paraId="3DA49B1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隔热500度,耐磨损</w:t>
            </w:r>
          </w:p>
        </w:tc>
        <w:tc>
          <w:tcPr>
            <w:tcW w:w="1306" w:type="dxa"/>
            <w:noWrap/>
            <w:vAlign w:val="center"/>
          </w:tcPr>
          <w:p w14:paraId="7A015B2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w:t>
            </w:r>
          </w:p>
        </w:tc>
        <w:tc>
          <w:tcPr>
            <w:tcW w:w="2370" w:type="dxa"/>
            <w:tcBorders>
              <w:right w:val="single" w:color="auto" w:sz="4" w:space="0"/>
            </w:tcBorders>
            <w:noWrap w:val="0"/>
            <w:vAlign w:val="center"/>
          </w:tcPr>
          <w:p w14:paraId="36771A1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76.99</w:t>
            </w:r>
          </w:p>
        </w:tc>
      </w:tr>
      <w:tr w14:paraId="24B2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6392B48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16</w:t>
            </w:r>
          </w:p>
        </w:tc>
        <w:tc>
          <w:tcPr>
            <w:tcW w:w="1545" w:type="dxa"/>
            <w:noWrap/>
            <w:vAlign w:val="center"/>
          </w:tcPr>
          <w:p w14:paraId="74E6CF9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防割手套</w:t>
            </w:r>
          </w:p>
        </w:tc>
        <w:tc>
          <w:tcPr>
            <w:tcW w:w="2729" w:type="dxa"/>
            <w:noWrap/>
            <w:vAlign w:val="center"/>
          </w:tcPr>
          <w:p w14:paraId="25F511C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5级防割手套</w:t>
            </w:r>
          </w:p>
        </w:tc>
        <w:tc>
          <w:tcPr>
            <w:tcW w:w="1306" w:type="dxa"/>
            <w:noWrap/>
            <w:vAlign w:val="center"/>
          </w:tcPr>
          <w:p w14:paraId="3FE707C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w:t>
            </w:r>
          </w:p>
        </w:tc>
        <w:tc>
          <w:tcPr>
            <w:tcW w:w="2370" w:type="dxa"/>
            <w:tcBorders>
              <w:right w:val="single" w:color="auto" w:sz="4" w:space="0"/>
            </w:tcBorders>
            <w:noWrap w:val="0"/>
            <w:vAlign w:val="center"/>
          </w:tcPr>
          <w:p w14:paraId="7BE02D7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19.03</w:t>
            </w:r>
          </w:p>
        </w:tc>
      </w:tr>
      <w:tr w14:paraId="3404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4985AFA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17</w:t>
            </w:r>
          </w:p>
        </w:tc>
        <w:tc>
          <w:tcPr>
            <w:tcW w:w="1545" w:type="dxa"/>
            <w:noWrap/>
            <w:vAlign w:val="center"/>
          </w:tcPr>
          <w:p w14:paraId="636E278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耳塞</w:t>
            </w:r>
          </w:p>
        </w:tc>
        <w:tc>
          <w:tcPr>
            <w:tcW w:w="2729" w:type="dxa"/>
            <w:noWrap/>
            <w:vAlign w:val="center"/>
          </w:tcPr>
          <w:p w14:paraId="67E6ADE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硅胶</w:t>
            </w:r>
          </w:p>
        </w:tc>
        <w:tc>
          <w:tcPr>
            <w:tcW w:w="1306" w:type="dxa"/>
            <w:noWrap/>
            <w:vAlign w:val="center"/>
          </w:tcPr>
          <w:p w14:paraId="7DADDAE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副</w:t>
            </w:r>
          </w:p>
        </w:tc>
        <w:tc>
          <w:tcPr>
            <w:tcW w:w="2370" w:type="dxa"/>
            <w:tcBorders>
              <w:right w:val="single" w:color="auto" w:sz="4" w:space="0"/>
            </w:tcBorders>
            <w:noWrap w:val="0"/>
            <w:vAlign w:val="center"/>
          </w:tcPr>
          <w:p w14:paraId="2EA0E2C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0.97</w:t>
            </w:r>
          </w:p>
        </w:tc>
      </w:tr>
      <w:tr w14:paraId="1D5D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61AE497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18</w:t>
            </w:r>
          </w:p>
        </w:tc>
        <w:tc>
          <w:tcPr>
            <w:tcW w:w="1545" w:type="dxa"/>
            <w:noWrap/>
            <w:vAlign w:val="center"/>
          </w:tcPr>
          <w:p w14:paraId="7279374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rPr>
              <w:t>电焊面</w:t>
            </w:r>
            <w:r>
              <w:rPr>
                <w:rFonts w:hint="eastAsia" w:ascii="方正仿宋_GBK" w:hAnsi="方正仿宋_GBK" w:eastAsia="方正仿宋_GBK" w:cs="方正仿宋_GBK"/>
                <w:sz w:val="24"/>
                <w:szCs w:val="24"/>
                <w:lang w:val="en-US" w:eastAsia="zh-CN"/>
              </w:rPr>
              <w:t>罩</w:t>
            </w:r>
          </w:p>
        </w:tc>
        <w:tc>
          <w:tcPr>
            <w:tcW w:w="2729" w:type="dxa"/>
            <w:noWrap/>
            <w:vAlign w:val="center"/>
          </w:tcPr>
          <w:p w14:paraId="6ABD475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手持式电焊面罩</w:t>
            </w:r>
          </w:p>
        </w:tc>
        <w:tc>
          <w:tcPr>
            <w:tcW w:w="1306" w:type="dxa"/>
            <w:noWrap/>
            <w:vAlign w:val="center"/>
          </w:tcPr>
          <w:p w14:paraId="6881180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610099A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9.73</w:t>
            </w:r>
          </w:p>
        </w:tc>
      </w:tr>
      <w:tr w14:paraId="34A8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3802E1B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19</w:t>
            </w:r>
          </w:p>
        </w:tc>
        <w:tc>
          <w:tcPr>
            <w:tcW w:w="1545" w:type="dxa"/>
            <w:noWrap/>
            <w:vAlign w:val="center"/>
          </w:tcPr>
          <w:p w14:paraId="6BF66C8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绝缘手套</w:t>
            </w:r>
          </w:p>
        </w:tc>
        <w:tc>
          <w:tcPr>
            <w:tcW w:w="2729" w:type="dxa"/>
            <w:noWrap/>
            <w:vAlign w:val="center"/>
          </w:tcPr>
          <w:p w14:paraId="1A8C3B4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抗高压，12KV以上，具有LA或以上(CE)认证标识，检测合格</w:t>
            </w:r>
          </w:p>
        </w:tc>
        <w:tc>
          <w:tcPr>
            <w:tcW w:w="1306" w:type="dxa"/>
            <w:noWrap/>
            <w:vAlign w:val="center"/>
          </w:tcPr>
          <w:p w14:paraId="50D7B13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w:t>
            </w:r>
          </w:p>
        </w:tc>
        <w:tc>
          <w:tcPr>
            <w:tcW w:w="2370" w:type="dxa"/>
            <w:tcBorders>
              <w:right w:val="single" w:color="auto" w:sz="4" w:space="0"/>
            </w:tcBorders>
            <w:noWrap w:val="0"/>
            <w:vAlign w:val="center"/>
          </w:tcPr>
          <w:p w14:paraId="142D7C1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36.28</w:t>
            </w:r>
          </w:p>
        </w:tc>
      </w:tr>
      <w:tr w14:paraId="3951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4834414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w:t>
            </w:r>
          </w:p>
        </w:tc>
        <w:tc>
          <w:tcPr>
            <w:tcW w:w="1545" w:type="dxa"/>
            <w:noWrap/>
            <w:vAlign w:val="center"/>
          </w:tcPr>
          <w:p w14:paraId="03B899F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绝缘靴</w:t>
            </w:r>
          </w:p>
        </w:tc>
        <w:tc>
          <w:tcPr>
            <w:tcW w:w="2729" w:type="dxa"/>
            <w:noWrap/>
            <w:vAlign w:val="center"/>
          </w:tcPr>
          <w:p w14:paraId="7F11754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抗高压，25KV以上，具有LA或以上(CE)认证标识，检测合格</w:t>
            </w:r>
          </w:p>
        </w:tc>
        <w:tc>
          <w:tcPr>
            <w:tcW w:w="1306" w:type="dxa"/>
            <w:noWrap/>
            <w:vAlign w:val="center"/>
          </w:tcPr>
          <w:p w14:paraId="499C94A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w:t>
            </w:r>
          </w:p>
        </w:tc>
        <w:tc>
          <w:tcPr>
            <w:tcW w:w="2370" w:type="dxa"/>
            <w:tcBorders>
              <w:right w:val="single" w:color="auto" w:sz="4" w:space="0"/>
            </w:tcBorders>
            <w:noWrap w:val="0"/>
            <w:vAlign w:val="center"/>
          </w:tcPr>
          <w:p w14:paraId="4666EA6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74.78</w:t>
            </w:r>
          </w:p>
        </w:tc>
      </w:tr>
      <w:tr w14:paraId="098E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13C20AD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21</w:t>
            </w:r>
          </w:p>
        </w:tc>
        <w:tc>
          <w:tcPr>
            <w:tcW w:w="1545" w:type="dxa"/>
            <w:noWrap/>
            <w:vAlign w:val="center"/>
          </w:tcPr>
          <w:p w14:paraId="4E03481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护目镜</w:t>
            </w:r>
          </w:p>
        </w:tc>
        <w:tc>
          <w:tcPr>
            <w:tcW w:w="2729" w:type="dxa"/>
            <w:noWrap/>
            <w:vAlign w:val="center"/>
          </w:tcPr>
          <w:p w14:paraId="136EE4F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1级光学镜片,聚碳酸酯,耐划伤性、耐用性、耐雾,防酸碱。</w:t>
            </w:r>
          </w:p>
        </w:tc>
        <w:tc>
          <w:tcPr>
            <w:tcW w:w="1306" w:type="dxa"/>
            <w:noWrap/>
            <w:vAlign w:val="center"/>
          </w:tcPr>
          <w:p w14:paraId="75ADD0F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7F2BA5A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17.70</w:t>
            </w:r>
          </w:p>
        </w:tc>
      </w:tr>
      <w:tr w14:paraId="7A45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3D9953C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22</w:t>
            </w:r>
          </w:p>
        </w:tc>
        <w:tc>
          <w:tcPr>
            <w:tcW w:w="1545" w:type="dxa"/>
            <w:noWrap/>
            <w:vAlign w:val="center"/>
          </w:tcPr>
          <w:p w14:paraId="26ABD3B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电焊手套</w:t>
            </w:r>
          </w:p>
        </w:tc>
        <w:tc>
          <w:tcPr>
            <w:tcW w:w="2729" w:type="dxa"/>
            <w:noWrap/>
            <w:vAlign w:val="center"/>
          </w:tcPr>
          <w:p w14:paraId="3C72E44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一级头层加厚牛皮，具有CE认证</w:t>
            </w:r>
          </w:p>
        </w:tc>
        <w:tc>
          <w:tcPr>
            <w:tcW w:w="1306" w:type="dxa"/>
            <w:noWrap/>
            <w:vAlign w:val="center"/>
          </w:tcPr>
          <w:p w14:paraId="2509E71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w:t>
            </w:r>
          </w:p>
        </w:tc>
        <w:tc>
          <w:tcPr>
            <w:tcW w:w="2370" w:type="dxa"/>
            <w:tcBorders>
              <w:right w:val="single" w:color="auto" w:sz="4" w:space="0"/>
            </w:tcBorders>
            <w:noWrap w:val="0"/>
            <w:vAlign w:val="center"/>
          </w:tcPr>
          <w:p w14:paraId="077B507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13.27</w:t>
            </w:r>
          </w:p>
        </w:tc>
      </w:tr>
      <w:tr w14:paraId="4879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287F4C6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23</w:t>
            </w:r>
          </w:p>
        </w:tc>
        <w:tc>
          <w:tcPr>
            <w:tcW w:w="1545" w:type="dxa"/>
            <w:noWrap/>
            <w:vAlign w:val="center"/>
          </w:tcPr>
          <w:p w14:paraId="784A632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电焊面罩</w:t>
            </w:r>
          </w:p>
        </w:tc>
        <w:tc>
          <w:tcPr>
            <w:tcW w:w="2729" w:type="dxa"/>
            <w:noWrap/>
            <w:vAlign w:val="center"/>
          </w:tcPr>
          <w:p w14:paraId="6B40AF7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手持式</w:t>
            </w:r>
          </w:p>
        </w:tc>
        <w:tc>
          <w:tcPr>
            <w:tcW w:w="1306" w:type="dxa"/>
            <w:noWrap/>
            <w:vAlign w:val="center"/>
          </w:tcPr>
          <w:p w14:paraId="556A816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7AA4825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9.73</w:t>
            </w:r>
          </w:p>
        </w:tc>
      </w:tr>
      <w:tr w14:paraId="5D25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3F1FB8D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24</w:t>
            </w:r>
          </w:p>
        </w:tc>
        <w:tc>
          <w:tcPr>
            <w:tcW w:w="1545" w:type="dxa"/>
            <w:noWrap/>
            <w:vAlign w:val="center"/>
          </w:tcPr>
          <w:p w14:paraId="25DD31D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肥皂</w:t>
            </w:r>
          </w:p>
        </w:tc>
        <w:tc>
          <w:tcPr>
            <w:tcW w:w="2729" w:type="dxa"/>
            <w:noWrap/>
            <w:vAlign w:val="center"/>
          </w:tcPr>
          <w:p w14:paraId="20506C7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202g独立包装</w:t>
            </w:r>
          </w:p>
        </w:tc>
        <w:tc>
          <w:tcPr>
            <w:tcW w:w="1306" w:type="dxa"/>
            <w:noWrap/>
            <w:vAlign w:val="center"/>
          </w:tcPr>
          <w:p w14:paraId="5F573AB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2370" w:type="dxa"/>
            <w:tcBorders>
              <w:right w:val="single" w:color="auto" w:sz="4" w:space="0"/>
            </w:tcBorders>
            <w:noWrap w:val="0"/>
            <w:vAlign w:val="center"/>
          </w:tcPr>
          <w:p w14:paraId="12A7B7A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3.98</w:t>
            </w:r>
          </w:p>
        </w:tc>
      </w:tr>
      <w:tr w14:paraId="6027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7D4F287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w:t>
            </w:r>
          </w:p>
        </w:tc>
        <w:tc>
          <w:tcPr>
            <w:tcW w:w="1545" w:type="dxa"/>
            <w:noWrap/>
            <w:vAlign w:val="center"/>
          </w:tcPr>
          <w:p w14:paraId="0E9D63A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香皂</w:t>
            </w:r>
          </w:p>
        </w:tc>
        <w:tc>
          <w:tcPr>
            <w:tcW w:w="2729" w:type="dxa"/>
            <w:noWrap/>
            <w:vAlign w:val="center"/>
          </w:tcPr>
          <w:p w14:paraId="5DEF02D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125g单块装</w:t>
            </w:r>
          </w:p>
        </w:tc>
        <w:tc>
          <w:tcPr>
            <w:tcW w:w="1306" w:type="dxa"/>
            <w:noWrap/>
            <w:vAlign w:val="center"/>
          </w:tcPr>
          <w:p w14:paraId="123547C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2370" w:type="dxa"/>
            <w:tcBorders>
              <w:right w:val="single" w:color="auto" w:sz="4" w:space="0"/>
            </w:tcBorders>
            <w:noWrap w:val="0"/>
            <w:vAlign w:val="center"/>
          </w:tcPr>
          <w:p w14:paraId="548C0AB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3.98</w:t>
            </w:r>
          </w:p>
        </w:tc>
      </w:tr>
      <w:tr w14:paraId="4188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616727F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26</w:t>
            </w:r>
          </w:p>
        </w:tc>
        <w:tc>
          <w:tcPr>
            <w:tcW w:w="1545" w:type="dxa"/>
            <w:noWrap/>
            <w:vAlign w:val="center"/>
          </w:tcPr>
          <w:p w14:paraId="7AE418B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洗衣粉</w:t>
            </w:r>
          </w:p>
        </w:tc>
        <w:tc>
          <w:tcPr>
            <w:tcW w:w="2729" w:type="dxa"/>
            <w:noWrap/>
            <w:vAlign w:val="center"/>
          </w:tcPr>
          <w:p w14:paraId="47CA5AD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1.26Kg/袋</w:t>
            </w:r>
          </w:p>
        </w:tc>
        <w:tc>
          <w:tcPr>
            <w:tcW w:w="1306" w:type="dxa"/>
            <w:noWrap/>
            <w:vAlign w:val="center"/>
          </w:tcPr>
          <w:p w14:paraId="1CBA8AC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袋</w:t>
            </w:r>
          </w:p>
        </w:tc>
        <w:tc>
          <w:tcPr>
            <w:tcW w:w="2370" w:type="dxa"/>
            <w:tcBorders>
              <w:right w:val="single" w:color="auto" w:sz="4" w:space="0"/>
            </w:tcBorders>
            <w:noWrap w:val="0"/>
            <w:vAlign w:val="center"/>
          </w:tcPr>
          <w:p w14:paraId="1075BD5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15.04</w:t>
            </w:r>
          </w:p>
        </w:tc>
      </w:tr>
      <w:tr w14:paraId="6A6E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4ED82D3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27</w:t>
            </w:r>
          </w:p>
        </w:tc>
        <w:tc>
          <w:tcPr>
            <w:tcW w:w="1545" w:type="dxa"/>
            <w:noWrap/>
            <w:vAlign w:val="center"/>
          </w:tcPr>
          <w:p w14:paraId="3D4FBA9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rPr>
              <w:t>洗衣粉</w:t>
            </w:r>
          </w:p>
        </w:tc>
        <w:tc>
          <w:tcPr>
            <w:tcW w:w="2729" w:type="dxa"/>
            <w:noWrap/>
            <w:vAlign w:val="center"/>
          </w:tcPr>
          <w:p w14:paraId="5B0AF35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508g/袋</w:t>
            </w:r>
          </w:p>
        </w:tc>
        <w:tc>
          <w:tcPr>
            <w:tcW w:w="1306" w:type="dxa"/>
            <w:noWrap/>
            <w:vAlign w:val="center"/>
          </w:tcPr>
          <w:p w14:paraId="31598E1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袋</w:t>
            </w:r>
          </w:p>
        </w:tc>
        <w:tc>
          <w:tcPr>
            <w:tcW w:w="2370" w:type="dxa"/>
            <w:tcBorders>
              <w:right w:val="single" w:color="auto" w:sz="4" w:space="0"/>
            </w:tcBorders>
            <w:noWrap w:val="0"/>
            <w:vAlign w:val="center"/>
          </w:tcPr>
          <w:p w14:paraId="561C8A3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6.02</w:t>
            </w:r>
          </w:p>
        </w:tc>
      </w:tr>
      <w:tr w14:paraId="14D1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5B0BA92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28</w:t>
            </w:r>
          </w:p>
        </w:tc>
        <w:tc>
          <w:tcPr>
            <w:tcW w:w="1545" w:type="dxa"/>
            <w:noWrap/>
            <w:vAlign w:val="center"/>
          </w:tcPr>
          <w:p w14:paraId="0E13D45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毛巾</w:t>
            </w:r>
          </w:p>
        </w:tc>
        <w:tc>
          <w:tcPr>
            <w:tcW w:w="2729" w:type="dxa"/>
            <w:noWrap/>
            <w:vAlign w:val="center"/>
          </w:tcPr>
          <w:p w14:paraId="7065FE2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30*70cm，100%纯棉毛巾，独立包装</w:t>
            </w:r>
          </w:p>
        </w:tc>
        <w:tc>
          <w:tcPr>
            <w:tcW w:w="1306" w:type="dxa"/>
            <w:noWrap/>
            <w:vAlign w:val="center"/>
          </w:tcPr>
          <w:p w14:paraId="405011F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张</w:t>
            </w:r>
          </w:p>
        </w:tc>
        <w:tc>
          <w:tcPr>
            <w:tcW w:w="2370" w:type="dxa"/>
            <w:tcBorders>
              <w:right w:val="single" w:color="auto" w:sz="4" w:space="0"/>
            </w:tcBorders>
            <w:noWrap w:val="0"/>
            <w:vAlign w:val="center"/>
          </w:tcPr>
          <w:p w14:paraId="243C06D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7.96</w:t>
            </w:r>
          </w:p>
        </w:tc>
      </w:tr>
      <w:tr w14:paraId="582D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25ED797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29</w:t>
            </w:r>
          </w:p>
        </w:tc>
        <w:tc>
          <w:tcPr>
            <w:tcW w:w="1545" w:type="dxa"/>
            <w:noWrap/>
            <w:vAlign w:val="center"/>
          </w:tcPr>
          <w:p w14:paraId="3B63F85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塑料扫把</w:t>
            </w:r>
          </w:p>
        </w:tc>
        <w:tc>
          <w:tcPr>
            <w:tcW w:w="2729" w:type="dxa"/>
            <w:noWrap/>
            <w:vAlign w:val="center"/>
          </w:tcPr>
          <w:p w14:paraId="62BAC77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软刷毛</w:t>
            </w:r>
          </w:p>
        </w:tc>
        <w:tc>
          <w:tcPr>
            <w:tcW w:w="1306" w:type="dxa"/>
            <w:noWrap/>
            <w:vAlign w:val="center"/>
          </w:tcPr>
          <w:p w14:paraId="0F1CE11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把</w:t>
            </w:r>
          </w:p>
        </w:tc>
        <w:tc>
          <w:tcPr>
            <w:tcW w:w="2370" w:type="dxa"/>
            <w:tcBorders>
              <w:right w:val="single" w:color="auto" w:sz="4" w:space="0"/>
            </w:tcBorders>
            <w:noWrap w:val="0"/>
            <w:vAlign w:val="center"/>
          </w:tcPr>
          <w:p w14:paraId="1756ECF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7.96</w:t>
            </w:r>
          </w:p>
        </w:tc>
      </w:tr>
      <w:tr w14:paraId="4DC1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756AEF7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30</w:t>
            </w:r>
          </w:p>
        </w:tc>
        <w:tc>
          <w:tcPr>
            <w:tcW w:w="1545" w:type="dxa"/>
            <w:noWrap/>
            <w:vAlign w:val="center"/>
          </w:tcPr>
          <w:p w14:paraId="76B8A4A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洗车刷</w:t>
            </w:r>
          </w:p>
        </w:tc>
        <w:tc>
          <w:tcPr>
            <w:tcW w:w="2729" w:type="dxa"/>
            <w:noWrap/>
            <w:vAlign w:val="center"/>
          </w:tcPr>
          <w:p w14:paraId="49C49B6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刷头29cm，1.2m木杆</w:t>
            </w:r>
          </w:p>
        </w:tc>
        <w:tc>
          <w:tcPr>
            <w:tcW w:w="1306" w:type="dxa"/>
            <w:noWrap/>
            <w:vAlign w:val="center"/>
          </w:tcPr>
          <w:p w14:paraId="387A374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把</w:t>
            </w:r>
          </w:p>
        </w:tc>
        <w:tc>
          <w:tcPr>
            <w:tcW w:w="2370" w:type="dxa"/>
            <w:tcBorders>
              <w:right w:val="single" w:color="auto" w:sz="4" w:space="0"/>
            </w:tcBorders>
            <w:noWrap w:val="0"/>
            <w:vAlign w:val="center"/>
          </w:tcPr>
          <w:p w14:paraId="6BF19EB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31.86</w:t>
            </w:r>
          </w:p>
        </w:tc>
      </w:tr>
      <w:tr w14:paraId="2304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13EFF88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31</w:t>
            </w:r>
          </w:p>
        </w:tc>
        <w:tc>
          <w:tcPr>
            <w:tcW w:w="1545" w:type="dxa"/>
            <w:noWrap/>
            <w:vAlign w:val="center"/>
          </w:tcPr>
          <w:p w14:paraId="6B9C923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撮箕</w:t>
            </w:r>
          </w:p>
        </w:tc>
        <w:tc>
          <w:tcPr>
            <w:tcW w:w="2729" w:type="dxa"/>
            <w:noWrap/>
            <w:vAlign w:val="center"/>
          </w:tcPr>
          <w:p w14:paraId="5640AF1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不锈钢</w:t>
            </w:r>
          </w:p>
        </w:tc>
        <w:tc>
          <w:tcPr>
            <w:tcW w:w="1306" w:type="dxa"/>
            <w:noWrap/>
            <w:vAlign w:val="center"/>
          </w:tcPr>
          <w:p w14:paraId="77D93E5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1AF0E19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22.12</w:t>
            </w:r>
          </w:p>
        </w:tc>
      </w:tr>
      <w:tr w14:paraId="1E7B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1DCCDC5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32</w:t>
            </w:r>
          </w:p>
        </w:tc>
        <w:tc>
          <w:tcPr>
            <w:tcW w:w="1545" w:type="dxa"/>
            <w:noWrap/>
            <w:vAlign w:val="center"/>
          </w:tcPr>
          <w:p w14:paraId="4610916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超长鸡毛掸子</w:t>
            </w:r>
          </w:p>
        </w:tc>
        <w:tc>
          <w:tcPr>
            <w:tcW w:w="2729" w:type="dxa"/>
            <w:noWrap/>
            <w:vAlign w:val="center"/>
          </w:tcPr>
          <w:p w14:paraId="0352EBE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2.4米</w:t>
            </w:r>
          </w:p>
        </w:tc>
        <w:tc>
          <w:tcPr>
            <w:tcW w:w="1306" w:type="dxa"/>
            <w:noWrap/>
            <w:vAlign w:val="center"/>
          </w:tcPr>
          <w:p w14:paraId="3641C3C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把</w:t>
            </w:r>
          </w:p>
        </w:tc>
        <w:tc>
          <w:tcPr>
            <w:tcW w:w="2370" w:type="dxa"/>
            <w:tcBorders>
              <w:right w:val="single" w:color="auto" w:sz="4" w:space="0"/>
            </w:tcBorders>
            <w:noWrap w:val="0"/>
            <w:vAlign w:val="center"/>
          </w:tcPr>
          <w:p w14:paraId="0D161AF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28.32</w:t>
            </w:r>
          </w:p>
        </w:tc>
      </w:tr>
      <w:tr w14:paraId="77AD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71C70A6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33</w:t>
            </w:r>
          </w:p>
        </w:tc>
        <w:tc>
          <w:tcPr>
            <w:tcW w:w="1545" w:type="dxa"/>
            <w:noWrap/>
            <w:vAlign w:val="center"/>
          </w:tcPr>
          <w:p w14:paraId="0D10147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洁厕刷</w:t>
            </w:r>
          </w:p>
        </w:tc>
        <w:tc>
          <w:tcPr>
            <w:tcW w:w="2729" w:type="dxa"/>
            <w:noWrap/>
            <w:vAlign w:val="center"/>
          </w:tcPr>
          <w:p w14:paraId="63BA57E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圆形</w:t>
            </w:r>
          </w:p>
        </w:tc>
        <w:tc>
          <w:tcPr>
            <w:tcW w:w="1306" w:type="dxa"/>
            <w:noWrap/>
            <w:vAlign w:val="center"/>
          </w:tcPr>
          <w:p w14:paraId="0A1FFA5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把</w:t>
            </w:r>
          </w:p>
        </w:tc>
        <w:tc>
          <w:tcPr>
            <w:tcW w:w="2370" w:type="dxa"/>
            <w:tcBorders>
              <w:right w:val="single" w:color="auto" w:sz="4" w:space="0"/>
            </w:tcBorders>
            <w:noWrap w:val="0"/>
            <w:vAlign w:val="center"/>
          </w:tcPr>
          <w:p w14:paraId="7449D04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7.08</w:t>
            </w:r>
          </w:p>
        </w:tc>
      </w:tr>
      <w:tr w14:paraId="6C89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1F6F098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34</w:t>
            </w:r>
          </w:p>
        </w:tc>
        <w:tc>
          <w:tcPr>
            <w:tcW w:w="1545" w:type="dxa"/>
            <w:noWrap/>
            <w:vAlign w:val="center"/>
          </w:tcPr>
          <w:p w14:paraId="2023C36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洁厕剂</w:t>
            </w:r>
          </w:p>
        </w:tc>
        <w:tc>
          <w:tcPr>
            <w:tcW w:w="2729" w:type="dxa"/>
            <w:noWrap/>
            <w:vAlign w:val="center"/>
          </w:tcPr>
          <w:p w14:paraId="4699756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480g</w:t>
            </w:r>
          </w:p>
        </w:tc>
        <w:tc>
          <w:tcPr>
            <w:tcW w:w="1306" w:type="dxa"/>
            <w:noWrap/>
            <w:vAlign w:val="center"/>
          </w:tcPr>
          <w:p w14:paraId="01F7854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瓶</w:t>
            </w:r>
          </w:p>
        </w:tc>
        <w:tc>
          <w:tcPr>
            <w:tcW w:w="2370" w:type="dxa"/>
            <w:tcBorders>
              <w:right w:val="single" w:color="auto" w:sz="4" w:space="0"/>
            </w:tcBorders>
            <w:noWrap w:val="0"/>
            <w:vAlign w:val="center"/>
          </w:tcPr>
          <w:p w14:paraId="1190FAE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7.96</w:t>
            </w:r>
          </w:p>
        </w:tc>
      </w:tr>
      <w:tr w14:paraId="7282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60B9C9E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35</w:t>
            </w:r>
          </w:p>
        </w:tc>
        <w:tc>
          <w:tcPr>
            <w:tcW w:w="1545" w:type="dxa"/>
            <w:noWrap/>
            <w:vAlign w:val="center"/>
          </w:tcPr>
          <w:p w14:paraId="714AB58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塑料提桶</w:t>
            </w:r>
          </w:p>
        </w:tc>
        <w:tc>
          <w:tcPr>
            <w:tcW w:w="2729" w:type="dxa"/>
            <w:noWrap/>
            <w:vAlign w:val="center"/>
          </w:tcPr>
          <w:p w14:paraId="1A6C88D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25L</w:t>
            </w:r>
          </w:p>
        </w:tc>
        <w:tc>
          <w:tcPr>
            <w:tcW w:w="1306" w:type="dxa"/>
            <w:noWrap/>
            <w:vAlign w:val="center"/>
          </w:tcPr>
          <w:p w14:paraId="490F76E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5CD726C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15.93</w:t>
            </w:r>
          </w:p>
        </w:tc>
      </w:tr>
      <w:tr w14:paraId="7CF6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6177085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36</w:t>
            </w:r>
          </w:p>
        </w:tc>
        <w:tc>
          <w:tcPr>
            <w:tcW w:w="1545" w:type="dxa"/>
            <w:noWrap/>
            <w:vAlign w:val="center"/>
          </w:tcPr>
          <w:p w14:paraId="1F6C367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钢丝球</w:t>
            </w:r>
          </w:p>
        </w:tc>
        <w:tc>
          <w:tcPr>
            <w:tcW w:w="2729" w:type="dxa"/>
            <w:noWrap/>
            <w:vAlign w:val="center"/>
          </w:tcPr>
          <w:p w14:paraId="5CEED03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304不锈钢</w:t>
            </w:r>
          </w:p>
        </w:tc>
        <w:tc>
          <w:tcPr>
            <w:tcW w:w="1306" w:type="dxa"/>
            <w:noWrap/>
            <w:vAlign w:val="center"/>
          </w:tcPr>
          <w:p w14:paraId="5F392D9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4853506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1.33</w:t>
            </w:r>
          </w:p>
        </w:tc>
      </w:tr>
      <w:tr w14:paraId="6DB6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6C5A7B2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37</w:t>
            </w:r>
          </w:p>
        </w:tc>
        <w:tc>
          <w:tcPr>
            <w:tcW w:w="1545" w:type="dxa"/>
            <w:noWrap/>
            <w:vAlign w:val="center"/>
          </w:tcPr>
          <w:p w14:paraId="53ADDB8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粘蚊贴纸</w:t>
            </w:r>
          </w:p>
        </w:tc>
        <w:tc>
          <w:tcPr>
            <w:tcW w:w="2729" w:type="dxa"/>
            <w:noWrap/>
            <w:vAlign w:val="center"/>
          </w:tcPr>
          <w:p w14:paraId="3F0BD74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50张/包，硬版</w:t>
            </w:r>
          </w:p>
        </w:tc>
        <w:tc>
          <w:tcPr>
            <w:tcW w:w="1306" w:type="dxa"/>
            <w:noWrap/>
            <w:vAlign w:val="center"/>
          </w:tcPr>
          <w:p w14:paraId="4706B21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包</w:t>
            </w:r>
          </w:p>
        </w:tc>
        <w:tc>
          <w:tcPr>
            <w:tcW w:w="2370" w:type="dxa"/>
            <w:tcBorders>
              <w:right w:val="single" w:color="auto" w:sz="4" w:space="0"/>
            </w:tcBorders>
            <w:noWrap w:val="0"/>
            <w:vAlign w:val="center"/>
          </w:tcPr>
          <w:p w14:paraId="013C571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23.01</w:t>
            </w:r>
          </w:p>
        </w:tc>
      </w:tr>
      <w:tr w14:paraId="2225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46225BC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38</w:t>
            </w:r>
          </w:p>
        </w:tc>
        <w:tc>
          <w:tcPr>
            <w:tcW w:w="1545" w:type="dxa"/>
            <w:noWrap/>
            <w:vAlign w:val="center"/>
          </w:tcPr>
          <w:p w14:paraId="7C5D794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垃圾袋</w:t>
            </w:r>
          </w:p>
        </w:tc>
        <w:tc>
          <w:tcPr>
            <w:tcW w:w="2729" w:type="dxa"/>
            <w:noWrap/>
            <w:vAlign w:val="center"/>
          </w:tcPr>
          <w:p w14:paraId="0F5A796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35*52cm特厚款  50个/把</w:t>
            </w:r>
          </w:p>
        </w:tc>
        <w:tc>
          <w:tcPr>
            <w:tcW w:w="1306" w:type="dxa"/>
            <w:noWrap/>
            <w:vAlign w:val="center"/>
          </w:tcPr>
          <w:p w14:paraId="53B14B6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把</w:t>
            </w:r>
          </w:p>
        </w:tc>
        <w:tc>
          <w:tcPr>
            <w:tcW w:w="2370" w:type="dxa"/>
            <w:tcBorders>
              <w:right w:val="single" w:color="auto" w:sz="4" w:space="0"/>
            </w:tcBorders>
            <w:noWrap w:val="0"/>
            <w:vAlign w:val="center"/>
          </w:tcPr>
          <w:p w14:paraId="105847B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6.19</w:t>
            </w:r>
          </w:p>
        </w:tc>
      </w:tr>
      <w:tr w14:paraId="4351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1156711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39</w:t>
            </w:r>
          </w:p>
        </w:tc>
        <w:tc>
          <w:tcPr>
            <w:tcW w:w="1545" w:type="dxa"/>
            <w:noWrap/>
            <w:vAlign w:val="center"/>
          </w:tcPr>
          <w:p w14:paraId="7F925AD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垃圾袋</w:t>
            </w:r>
          </w:p>
        </w:tc>
        <w:tc>
          <w:tcPr>
            <w:tcW w:w="2729" w:type="dxa"/>
            <w:noWrap/>
            <w:vAlign w:val="center"/>
          </w:tcPr>
          <w:p w14:paraId="31D0B9F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60*80特厚款，50个/把</w:t>
            </w:r>
          </w:p>
        </w:tc>
        <w:tc>
          <w:tcPr>
            <w:tcW w:w="1306" w:type="dxa"/>
            <w:noWrap/>
            <w:vAlign w:val="center"/>
          </w:tcPr>
          <w:p w14:paraId="32C0310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把</w:t>
            </w:r>
          </w:p>
        </w:tc>
        <w:tc>
          <w:tcPr>
            <w:tcW w:w="2370" w:type="dxa"/>
            <w:tcBorders>
              <w:right w:val="single" w:color="auto" w:sz="4" w:space="0"/>
            </w:tcBorders>
            <w:noWrap w:val="0"/>
            <w:vAlign w:val="center"/>
          </w:tcPr>
          <w:p w14:paraId="3E481D6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13.27</w:t>
            </w:r>
          </w:p>
        </w:tc>
      </w:tr>
      <w:tr w14:paraId="798A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3574A2B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40</w:t>
            </w:r>
          </w:p>
        </w:tc>
        <w:tc>
          <w:tcPr>
            <w:tcW w:w="1545" w:type="dxa"/>
            <w:noWrap/>
            <w:vAlign w:val="center"/>
          </w:tcPr>
          <w:p w14:paraId="016E117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特大垃圾袋</w:t>
            </w:r>
          </w:p>
        </w:tc>
        <w:tc>
          <w:tcPr>
            <w:tcW w:w="2729" w:type="dxa"/>
            <w:noWrap/>
            <w:vAlign w:val="center"/>
          </w:tcPr>
          <w:p w14:paraId="59AADD8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90*110特厚款，50个/把</w:t>
            </w:r>
          </w:p>
        </w:tc>
        <w:tc>
          <w:tcPr>
            <w:tcW w:w="1306" w:type="dxa"/>
            <w:noWrap/>
            <w:vAlign w:val="center"/>
          </w:tcPr>
          <w:p w14:paraId="0DF71AA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把</w:t>
            </w:r>
          </w:p>
        </w:tc>
        <w:tc>
          <w:tcPr>
            <w:tcW w:w="2370" w:type="dxa"/>
            <w:tcBorders>
              <w:right w:val="single" w:color="auto" w:sz="4" w:space="0"/>
            </w:tcBorders>
            <w:noWrap w:val="0"/>
            <w:vAlign w:val="center"/>
          </w:tcPr>
          <w:p w14:paraId="3D2068F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17.70</w:t>
            </w:r>
          </w:p>
        </w:tc>
      </w:tr>
      <w:tr w14:paraId="2F60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0466926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41</w:t>
            </w:r>
          </w:p>
        </w:tc>
        <w:tc>
          <w:tcPr>
            <w:tcW w:w="1545" w:type="dxa"/>
            <w:noWrap/>
            <w:vAlign w:val="center"/>
          </w:tcPr>
          <w:p w14:paraId="3DBCF7B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不锈钢瓢</w:t>
            </w:r>
          </w:p>
        </w:tc>
        <w:tc>
          <w:tcPr>
            <w:tcW w:w="2729" w:type="dxa"/>
            <w:noWrap/>
            <w:vAlign w:val="center"/>
          </w:tcPr>
          <w:p w14:paraId="0CCFD65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304不锈钢，直径18cm</w:t>
            </w:r>
          </w:p>
        </w:tc>
        <w:tc>
          <w:tcPr>
            <w:tcW w:w="1306" w:type="dxa"/>
            <w:noWrap/>
            <w:vAlign w:val="center"/>
          </w:tcPr>
          <w:p w14:paraId="4D910BB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把</w:t>
            </w:r>
          </w:p>
        </w:tc>
        <w:tc>
          <w:tcPr>
            <w:tcW w:w="2370" w:type="dxa"/>
            <w:tcBorders>
              <w:right w:val="single" w:color="auto" w:sz="4" w:space="0"/>
            </w:tcBorders>
            <w:noWrap w:val="0"/>
            <w:vAlign w:val="center"/>
          </w:tcPr>
          <w:p w14:paraId="638E762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15.04</w:t>
            </w:r>
          </w:p>
        </w:tc>
      </w:tr>
      <w:tr w14:paraId="23AD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69F4958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42</w:t>
            </w:r>
          </w:p>
        </w:tc>
        <w:tc>
          <w:tcPr>
            <w:tcW w:w="1545" w:type="dxa"/>
            <w:noWrap/>
            <w:vAlign w:val="center"/>
          </w:tcPr>
          <w:p w14:paraId="2608EAA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塑料水瓢</w:t>
            </w:r>
          </w:p>
        </w:tc>
        <w:tc>
          <w:tcPr>
            <w:tcW w:w="2729" w:type="dxa"/>
            <w:noWrap/>
            <w:vAlign w:val="center"/>
          </w:tcPr>
          <w:p w14:paraId="6AB6D22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46cm</w:t>
            </w:r>
          </w:p>
        </w:tc>
        <w:tc>
          <w:tcPr>
            <w:tcW w:w="1306" w:type="dxa"/>
            <w:noWrap/>
            <w:vAlign w:val="center"/>
          </w:tcPr>
          <w:p w14:paraId="5B9ACA8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把</w:t>
            </w:r>
          </w:p>
        </w:tc>
        <w:tc>
          <w:tcPr>
            <w:tcW w:w="2370" w:type="dxa"/>
            <w:tcBorders>
              <w:right w:val="single" w:color="auto" w:sz="4" w:space="0"/>
            </w:tcBorders>
            <w:noWrap w:val="0"/>
            <w:vAlign w:val="center"/>
          </w:tcPr>
          <w:p w14:paraId="434BE61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6.19</w:t>
            </w:r>
          </w:p>
        </w:tc>
      </w:tr>
      <w:tr w14:paraId="2FCF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0356DBA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43</w:t>
            </w:r>
          </w:p>
        </w:tc>
        <w:tc>
          <w:tcPr>
            <w:tcW w:w="1545" w:type="dxa"/>
            <w:noWrap/>
            <w:vAlign w:val="center"/>
          </w:tcPr>
          <w:p w14:paraId="6D64E27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洗手液</w:t>
            </w:r>
          </w:p>
        </w:tc>
        <w:tc>
          <w:tcPr>
            <w:tcW w:w="2729" w:type="dxa"/>
            <w:noWrap/>
            <w:vAlign w:val="center"/>
          </w:tcPr>
          <w:p w14:paraId="5C49AE3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500ml</w:t>
            </w:r>
          </w:p>
        </w:tc>
        <w:tc>
          <w:tcPr>
            <w:tcW w:w="1306" w:type="dxa"/>
            <w:noWrap/>
            <w:vAlign w:val="center"/>
          </w:tcPr>
          <w:p w14:paraId="07FC535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瓶</w:t>
            </w:r>
          </w:p>
        </w:tc>
        <w:tc>
          <w:tcPr>
            <w:tcW w:w="2370" w:type="dxa"/>
            <w:tcBorders>
              <w:right w:val="single" w:color="auto" w:sz="4" w:space="0"/>
            </w:tcBorders>
            <w:noWrap w:val="0"/>
            <w:vAlign w:val="center"/>
          </w:tcPr>
          <w:p w14:paraId="7BC4C0B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14.16</w:t>
            </w:r>
          </w:p>
        </w:tc>
      </w:tr>
      <w:tr w14:paraId="5316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75C92E9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44</w:t>
            </w:r>
          </w:p>
        </w:tc>
        <w:tc>
          <w:tcPr>
            <w:tcW w:w="1545" w:type="dxa"/>
            <w:noWrap/>
            <w:vAlign w:val="center"/>
          </w:tcPr>
          <w:p w14:paraId="3CE7B43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杀虫剂</w:t>
            </w:r>
          </w:p>
        </w:tc>
        <w:tc>
          <w:tcPr>
            <w:tcW w:w="2729" w:type="dxa"/>
            <w:noWrap/>
            <w:vAlign w:val="center"/>
          </w:tcPr>
          <w:p w14:paraId="21A8F5D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600ml，无味</w:t>
            </w:r>
          </w:p>
        </w:tc>
        <w:tc>
          <w:tcPr>
            <w:tcW w:w="1306" w:type="dxa"/>
            <w:noWrap/>
            <w:vAlign w:val="center"/>
          </w:tcPr>
          <w:p w14:paraId="46CCD43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瓶</w:t>
            </w:r>
          </w:p>
        </w:tc>
        <w:tc>
          <w:tcPr>
            <w:tcW w:w="2370" w:type="dxa"/>
            <w:tcBorders>
              <w:right w:val="single" w:color="auto" w:sz="4" w:space="0"/>
            </w:tcBorders>
            <w:noWrap w:val="0"/>
            <w:vAlign w:val="center"/>
          </w:tcPr>
          <w:p w14:paraId="190B34E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23.01</w:t>
            </w:r>
          </w:p>
        </w:tc>
      </w:tr>
      <w:tr w14:paraId="7565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4E69541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45</w:t>
            </w:r>
          </w:p>
        </w:tc>
        <w:tc>
          <w:tcPr>
            <w:tcW w:w="1545" w:type="dxa"/>
            <w:noWrap/>
            <w:vAlign w:val="center"/>
          </w:tcPr>
          <w:p w14:paraId="0FF3813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排拖</w:t>
            </w:r>
          </w:p>
        </w:tc>
        <w:tc>
          <w:tcPr>
            <w:tcW w:w="2729" w:type="dxa"/>
            <w:noWrap/>
            <w:vAlign w:val="center"/>
          </w:tcPr>
          <w:p w14:paraId="324E340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60型号</w:t>
            </w:r>
          </w:p>
        </w:tc>
        <w:tc>
          <w:tcPr>
            <w:tcW w:w="1306" w:type="dxa"/>
            <w:noWrap/>
            <w:vAlign w:val="center"/>
          </w:tcPr>
          <w:p w14:paraId="552A11E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套</w:t>
            </w:r>
          </w:p>
        </w:tc>
        <w:tc>
          <w:tcPr>
            <w:tcW w:w="2370" w:type="dxa"/>
            <w:tcBorders>
              <w:right w:val="single" w:color="auto" w:sz="4" w:space="0"/>
            </w:tcBorders>
            <w:noWrap w:val="0"/>
            <w:vAlign w:val="center"/>
          </w:tcPr>
          <w:p w14:paraId="00FFD4C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30.97</w:t>
            </w:r>
          </w:p>
        </w:tc>
      </w:tr>
      <w:tr w14:paraId="61C9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5A0E54B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46</w:t>
            </w:r>
          </w:p>
        </w:tc>
        <w:tc>
          <w:tcPr>
            <w:tcW w:w="1545" w:type="dxa"/>
            <w:noWrap/>
            <w:vAlign w:val="center"/>
          </w:tcPr>
          <w:p w14:paraId="3A15597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刮玻器</w:t>
            </w:r>
          </w:p>
        </w:tc>
        <w:tc>
          <w:tcPr>
            <w:tcW w:w="2729" w:type="dxa"/>
            <w:noWrap/>
            <w:vAlign w:val="center"/>
          </w:tcPr>
          <w:p w14:paraId="76DCC77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2.4米双节刮玻器,刮刀长60cm</w:t>
            </w:r>
          </w:p>
        </w:tc>
        <w:tc>
          <w:tcPr>
            <w:tcW w:w="1306" w:type="dxa"/>
            <w:noWrap/>
            <w:vAlign w:val="center"/>
          </w:tcPr>
          <w:p w14:paraId="4630B27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56A6DAE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35.40</w:t>
            </w:r>
          </w:p>
        </w:tc>
      </w:tr>
      <w:tr w14:paraId="19E8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59DED53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47</w:t>
            </w:r>
          </w:p>
        </w:tc>
        <w:tc>
          <w:tcPr>
            <w:tcW w:w="1545" w:type="dxa"/>
            <w:noWrap/>
            <w:vAlign w:val="center"/>
          </w:tcPr>
          <w:p w14:paraId="271458A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地刷</w:t>
            </w:r>
          </w:p>
        </w:tc>
        <w:tc>
          <w:tcPr>
            <w:tcW w:w="2729" w:type="dxa"/>
            <w:noWrap/>
            <w:vAlign w:val="center"/>
          </w:tcPr>
          <w:p w14:paraId="6913E67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刷头30cm宽，杆长96cm</w:t>
            </w:r>
          </w:p>
        </w:tc>
        <w:tc>
          <w:tcPr>
            <w:tcW w:w="1306" w:type="dxa"/>
            <w:noWrap/>
            <w:vAlign w:val="center"/>
          </w:tcPr>
          <w:p w14:paraId="118B73E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把</w:t>
            </w:r>
          </w:p>
        </w:tc>
        <w:tc>
          <w:tcPr>
            <w:tcW w:w="2370" w:type="dxa"/>
            <w:tcBorders>
              <w:right w:val="single" w:color="auto" w:sz="4" w:space="0"/>
            </w:tcBorders>
            <w:noWrap w:val="0"/>
            <w:vAlign w:val="center"/>
          </w:tcPr>
          <w:p w14:paraId="7E2A476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13.27</w:t>
            </w:r>
          </w:p>
        </w:tc>
      </w:tr>
      <w:tr w14:paraId="6956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7FE1DF8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48</w:t>
            </w:r>
          </w:p>
        </w:tc>
        <w:tc>
          <w:tcPr>
            <w:tcW w:w="1545" w:type="dxa"/>
            <w:noWrap/>
            <w:vAlign w:val="center"/>
          </w:tcPr>
          <w:p w14:paraId="7EC090E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铁铲</w:t>
            </w:r>
          </w:p>
        </w:tc>
        <w:tc>
          <w:tcPr>
            <w:tcW w:w="2729" w:type="dxa"/>
            <w:noWrap/>
            <w:vAlign w:val="center"/>
          </w:tcPr>
          <w:p w14:paraId="7EF019E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1.2米</w:t>
            </w:r>
          </w:p>
        </w:tc>
        <w:tc>
          <w:tcPr>
            <w:tcW w:w="1306" w:type="dxa"/>
            <w:noWrap/>
            <w:vAlign w:val="center"/>
          </w:tcPr>
          <w:p w14:paraId="51FF036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把</w:t>
            </w:r>
          </w:p>
        </w:tc>
        <w:tc>
          <w:tcPr>
            <w:tcW w:w="2370" w:type="dxa"/>
            <w:tcBorders>
              <w:right w:val="single" w:color="auto" w:sz="4" w:space="0"/>
            </w:tcBorders>
            <w:noWrap w:val="0"/>
            <w:vAlign w:val="center"/>
          </w:tcPr>
          <w:p w14:paraId="2269C1A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26.55</w:t>
            </w:r>
          </w:p>
        </w:tc>
      </w:tr>
      <w:tr w14:paraId="172D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0B3DA32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49</w:t>
            </w:r>
          </w:p>
        </w:tc>
        <w:tc>
          <w:tcPr>
            <w:tcW w:w="1545" w:type="dxa"/>
            <w:noWrap/>
            <w:vAlign w:val="center"/>
          </w:tcPr>
          <w:p w14:paraId="25A9051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叉头扫</w:t>
            </w:r>
          </w:p>
        </w:tc>
        <w:tc>
          <w:tcPr>
            <w:tcW w:w="2729" w:type="dxa"/>
            <w:noWrap/>
            <w:vAlign w:val="center"/>
          </w:tcPr>
          <w:p w14:paraId="19C94FD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带把</w:t>
            </w:r>
          </w:p>
        </w:tc>
        <w:tc>
          <w:tcPr>
            <w:tcW w:w="1306" w:type="dxa"/>
            <w:noWrap/>
            <w:vAlign w:val="center"/>
          </w:tcPr>
          <w:p w14:paraId="08B9097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把</w:t>
            </w:r>
          </w:p>
        </w:tc>
        <w:tc>
          <w:tcPr>
            <w:tcW w:w="2370" w:type="dxa"/>
            <w:tcBorders>
              <w:right w:val="single" w:color="auto" w:sz="4" w:space="0"/>
            </w:tcBorders>
            <w:noWrap w:val="0"/>
            <w:vAlign w:val="center"/>
          </w:tcPr>
          <w:p w14:paraId="0BE6FBC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14.16</w:t>
            </w:r>
          </w:p>
        </w:tc>
      </w:tr>
      <w:tr w14:paraId="4511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3EF1B5D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50</w:t>
            </w:r>
          </w:p>
        </w:tc>
        <w:tc>
          <w:tcPr>
            <w:tcW w:w="1545" w:type="dxa"/>
            <w:noWrap/>
            <w:vAlign w:val="center"/>
          </w:tcPr>
          <w:p w14:paraId="50A6BDD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洗洁精</w:t>
            </w:r>
          </w:p>
        </w:tc>
        <w:tc>
          <w:tcPr>
            <w:tcW w:w="2729" w:type="dxa"/>
            <w:noWrap/>
            <w:vAlign w:val="center"/>
          </w:tcPr>
          <w:p w14:paraId="3F235A1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4.68kg</w:t>
            </w:r>
          </w:p>
        </w:tc>
        <w:tc>
          <w:tcPr>
            <w:tcW w:w="1306" w:type="dxa"/>
            <w:noWrap/>
            <w:vAlign w:val="center"/>
          </w:tcPr>
          <w:p w14:paraId="2CF4B1A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桶</w:t>
            </w:r>
          </w:p>
        </w:tc>
        <w:tc>
          <w:tcPr>
            <w:tcW w:w="2370" w:type="dxa"/>
            <w:tcBorders>
              <w:right w:val="single" w:color="auto" w:sz="4" w:space="0"/>
            </w:tcBorders>
            <w:noWrap w:val="0"/>
            <w:vAlign w:val="center"/>
          </w:tcPr>
          <w:p w14:paraId="47DF642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39.82</w:t>
            </w:r>
          </w:p>
        </w:tc>
      </w:tr>
      <w:tr w14:paraId="71ED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486FDFF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51</w:t>
            </w:r>
          </w:p>
        </w:tc>
        <w:tc>
          <w:tcPr>
            <w:tcW w:w="1545" w:type="dxa"/>
            <w:noWrap/>
            <w:vAlign w:val="center"/>
          </w:tcPr>
          <w:p w14:paraId="187D271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推水板</w:t>
            </w:r>
          </w:p>
        </w:tc>
        <w:tc>
          <w:tcPr>
            <w:tcW w:w="2729" w:type="dxa"/>
            <w:noWrap/>
            <w:vAlign w:val="center"/>
          </w:tcPr>
          <w:p w14:paraId="0427172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60cm塑胶</w:t>
            </w:r>
          </w:p>
        </w:tc>
        <w:tc>
          <w:tcPr>
            <w:tcW w:w="1306" w:type="dxa"/>
            <w:noWrap/>
            <w:vAlign w:val="center"/>
          </w:tcPr>
          <w:p w14:paraId="461F787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3FBC1B9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53.10</w:t>
            </w:r>
          </w:p>
        </w:tc>
      </w:tr>
      <w:tr w14:paraId="1764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1E279B9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52</w:t>
            </w:r>
          </w:p>
        </w:tc>
        <w:tc>
          <w:tcPr>
            <w:tcW w:w="1545" w:type="dxa"/>
            <w:noWrap/>
            <w:vAlign w:val="center"/>
          </w:tcPr>
          <w:p w14:paraId="5F83D13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驱蚊花露水</w:t>
            </w:r>
          </w:p>
        </w:tc>
        <w:tc>
          <w:tcPr>
            <w:tcW w:w="2729" w:type="dxa"/>
            <w:noWrap/>
            <w:vAlign w:val="center"/>
          </w:tcPr>
          <w:p w14:paraId="0133B41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180ml</w:t>
            </w:r>
          </w:p>
        </w:tc>
        <w:tc>
          <w:tcPr>
            <w:tcW w:w="1306" w:type="dxa"/>
            <w:noWrap/>
            <w:vAlign w:val="center"/>
          </w:tcPr>
          <w:p w14:paraId="78D91A1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瓶</w:t>
            </w:r>
          </w:p>
        </w:tc>
        <w:tc>
          <w:tcPr>
            <w:tcW w:w="2370" w:type="dxa"/>
            <w:tcBorders>
              <w:right w:val="single" w:color="auto" w:sz="4" w:space="0"/>
            </w:tcBorders>
            <w:noWrap w:val="0"/>
            <w:vAlign w:val="center"/>
          </w:tcPr>
          <w:p w14:paraId="6D604C5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15.93</w:t>
            </w:r>
          </w:p>
        </w:tc>
      </w:tr>
      <w:tr w14:paraId="41F4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03756EF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53</w:t>
            </w:r>
          </w:p>
        </w:tc>
        <w:tc>
          <w:tcPr>
            <w:tcW w:w="1545" w:type="dxa"/>
            <w:noWrap/>
            <w:vAlign w:val="center"/>
          </w:tcPr>
          <w:p w14:paraId="796F3E9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空气清新剂</w:t>
            </w:r>
          </w:p>
        </w:tc>
        <w:tc>
          <w:tcPr>
            <w:tcW w:w="2729" w:type="dxa"/>
            <w:noWrap/>
            <w:vAlign w:val="center"/>
          </w:tcPr>
          <w:p w14:paraId="629B6B4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480ml</w:t>
            </w:r>
          </w:p>
        </w:tc>
        <w:tc>
          <w:tcPr>
            <w:tcW w:w="1306" w:type="dxa"/>
            <w:noWrap/>
            <w:vAlign w:val="center"/>
          </w:tcPr>
          <w:p w14:paraId="2154A05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瓶</w:t>
            </w:r>
          </w:p>
        </w:tc>
        <w:tc>
          <w:tcPr>
            <w:tcW w:w="2370" w:type="dxa"/>
            <w:tcBorders>
              <w:right w:val="single" w:color="auto" w:sz="4" w:space="0"/>
            </w:tcBorders>
            <w:noWrap w:val="0"/>
            <w:vAlign w:val="center"/>
          </w:tcPr>
          <w:p w14:paraId="0E3FC69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10.62</w:t>
            </w:r>
          </w:p>
        </w:tc>
      </w:tr>
      <w:tr w14:paraId="3438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23DB206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54</w:t>
            </w:r>
          </w:p>
        </w:tc>
        <w:tc>
          <w:tcPr>
            <w:tcW w:w="1545" w:type="dxa"/>
            <w:noWrap/>
            <w:vAlign w:val="center"/>
          </w:tcPr>
          <w:p w14:paraId="30D35B0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油灰刀</w:t>
            </w:r>
          </w:p>
        </w:tc>
        <w:tc>
          <w:tcPr>
            <w:tcW w:w="2729" w:type="dxa"/>
            <w:noWrap/>
            <w:vAlign w:val="center"/>
          </w:tcPr>
          <w:p w14:paraId="6330E62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5寸 不锈钢</w:t>
            </w:r>
          </w:p>
        </w:tc>
        <w:tc>
          <w:tcPr>
            <w:tcW w:w="1306" w:type="dxa"/>
            <w:noWrap/>
            <w:vAlign w:val="center"/>
          </w:tcPr>
          <w:p w14:paraId="0E040F3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把</w:t>
            </w:r>
          </w:p>
        </w:tc>
        <w:tc>
          <w:tcPr>
            <w:tcW w:w="2370" w:type="dxa"/>
            <w:tcBorders>
              <w:right w:val="single" w:color="auto" w:sz="4" w:space="0"/>
            </w:tcBorders>
            <w:noWrap w:val="0"/>
            <w:vAlign w:val="center"/>
          </w:tcPr>
          <w:p w14:paraId="088B0CC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6.19</w:t>
            </w:r>
          </w:p>
        </w:tc>
      </w:tr>
      <w:tr w14:paraId="5B4C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138A393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55</w:t>
            </w:r>
          </w:p>
        </w:tc>
        <w:tc>
          <w:tcPr>
            <w:tcW w:w="1545" w:type="dxa"/>
            <w:noWrap/>
            <w:vAlign w:val="center"/>
          </w:tcPr>
          <w:p w14:paraId="786F7ED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喷水壶</w:t>
            </w:r>
          </w:p>
        </w:tc>
        <w:tc>
          <w:tcPr>
            <w:tcW w:w="2729" w:type="dxa"/>
            <w:noWrap/>
            <w:vAlign w:val="center"/>
          </w:tcPr>
          <w:p w14:paraId="349A5C3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3L</w:t>
            </w:r>
          </w:p>
        </w:tc>
        <w:tc>
          <w:tcPr>
            <w:tcW w:w="1306" w:type="dxa"/>
            <w:noWrap/>
            <w:vAlign w:val="center"/>
          </w:tcPr>
          <w:p w14:paraId="139D77B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6570EAE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13.27</w:t>
            </w:r>
          </w:p>
        </w:tc>
      </w:tr>
      <w:tr w14:paraId="1DC3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4307C43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56</w:t>
            </w:r>
          </w:p>
        </w:tc>
        <w:tc>
          <w:tcPr>
            <w:tcW w:w="1545" w:type="dxa"/>
            <w:noWrap/>
            <w:vAlign w:val="center"/>
          </w:tcPr>
          <w:p w14:paraId="2AEFD15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过滤式消防自救呼吸器</w:t>
            </w:r>
          </w:p>
        </w:tc>
        <w:tc>
          <w:tcPr>
            <w:tcW w:w="2729" w:type="dxa"/>
            <w:noWrap/>
            <w:vAlign w:val="center"/>
          </w:tcPr>
          <w:p w14:paraId="033D893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tzl30</w:t>
            </w:r>
          </w:p>
        </w:tc>
        <w:tc>
          <w:tcPr>
            <w:tcW w:w="1306" w:type="dxa"/>
            <w:noWrap/>
            <w:vAlign w:val="center"/>
          </w:tcPr>
          <w:p w14:paraId="08E12F1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237FF67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22.12</w:t>
            </w:r>
          </w:p>
        </w:tc>
      </w:tr>
      <w:tr w14:paraId="1EEC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3899202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57</w:t>
            </w:r>
          </w:p>
        </w:tc>
        <w:tc>
          <w:tcPr>
            <w:tcW w:w="1545" w:type="dxa"/>
            <w:noWrap/>
            <w:vAlign w:val="center"/>
          </w:tcPr>
          <w:p w14:paraId="5491801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消防水带（含接头）</w:t>
            </w:r>
          </w:p>
        </w:tc>
        <w:tc>
          <w:tcPr>
            <w:tcW w:w="2729" w:type="dxa"/>
            <w:noWrap/>
            <w:vAlign w:val="center"/>
          </w:tcPr>
          <w:p w14:paraId="293B805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DN16-65-20水带带接头,国标</w:t>
            </w:r>
          </w:p>
        </w:tc>
        <w:tc>
          <w:tcPr>
            <w:tcW w:w="1306" w:type="dxa"/>
            <w:noWrap/>
            <w:vAlign w:val="center"/>
          </w:tcPr>
          <w:p w14:paraId="087489E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条</w:t>
            </w:r>
          </w:p>
        </w:tc>
        <w:tc>
          <w:tcPr>
            <w:tcW w:w="2370" w:type="dxa"/>
            <w:tcBorders>
              <w:right w:val="single" w:color="auto" w:sz="4" w:space="0"/>
            </w:tcBorders>
            <w:noWrap w:val="0"/>
            <w:vAlign w:val="center"/>
          </w:tcPr>
          <w:p w14:paraId="0233E78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234.51</w:t>
            </w:r>
          </w:p>
        </w:tc>
      </w:tr>
      <w:tr w14:paraId="4198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3CB6451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58</w:t>
            </w:r>
          </w:p>
        </w:tc>
        <w:tc>
          <w:tcPr>
            <w:tcW w:w="1545" w:type="dxa"/>
            <w:noWrap/>
            <w:vAlign w:val="center"/>
          </w:tcPr>
          <w:p w14:paraId="423877F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干粉灭火器</w:t>
            </w:r>
          </w:p>
        </w:tc>
        <w:tc>
          <w:tcPr>
            <w:tcW w:w="2729" w:type="dxa"/>
            <w:noWrap/>
            <w:vAlign w:val="center"/>
          </w:tcPr>
          <w:p w14:paraId="67BD392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4KG</w:t>
            </w:r>
          </w:p>
        </w:tc>
        <w:tc>
          <w:tcPr>
            <w:tcW w:w="1306" w:type="dxa"/>
            <w:noWrap/>
            <w:vAlign w:val="center"/>
          </w:tcPr>
          <w:p w14:paraId="096D1C7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4FE1F6A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57.52</w:t>
            </w:r>
          </w:p>
        </w:tc>
      </w:tr>
      <w:tr w14:paraId="6CAF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65AE337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59</w:t>
            </w:r>
          </w:p>
        </w:tc>
        <w:tc>
          <w:tcPr>
            <w:tcW w:w="1545" w:type="dxa"/>
            <w:noWrap/>
            <w:vAlign w:val="center"/>
          </w:tcPr>
          <w:p w14:paraId="5549840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安全警示带</w:t>
            </w:r>
          </w:p>
        </w:tc>
        <w:tc>
          <w:tcPr>
            <w:tcW w:w="2729" w:type="dxa"/>
            <w:noWrap/>
            <w:vAlign w:val="center"/>
          </w:tcPr>
          <w:p w14:paraId="36575AB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50米</w:t>
            </w:r>
          </w:p>
        </w:tc>
        <w:tc>
          <w:tcPr>
            <w:tcW w:w="1306" w:type="dxa"/>
            <w:noWrap/>
            <w:vAlign w:val="center"/>
          </w:tcPr>
          <w:p w14:paraId="4939F42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卷</w:t>
            </w:r>
          </w:p>
        </w:tc>
        <w:tc>
          <w:tcPr>
            <w:tcW w:w="2370" w:type="dxa"/>
            <w:tcBorders>
              <w:right w:val="single" w:color="auto" w:sz="4" w:space="0"/>
            </w:tcBorders>
            <w:noWrap w:val="0"/>
            <w:vAlign w:val="center"/>
          </w:tcPr>
          <w:p w14:paraId="4B8C85B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7.08</w:t>
            </w:r>
          </w:p>
        </w:tc>
      </w:tr>
      <w:tr w14:paraId="16C1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3EE6DE8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60</w:t>
            </w:r>
          </w:p>
        </w:tc>
        <w:tc>
          <w:tcPr>
            <w:tcW w:w="1545" w:type="dxa"/>
            <w:noWrap/>
            <w:vAlign w:val="center"/>
          </w:tcPr>
          <w:p w14:paraId="3D1AB8E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水马</w:t>
            </w:r>
          </w:p>
        </w:tc>
        <w:tc>
          <w:tcPr>
            <w:tcW w:w="2729" w:type="dxa"/>
            <w:noWrap/>
            <w:vAlign w:val="center"/>
          </w:tcPr>
          <w:p w14:paraId="14EA54B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1450*800</w:t>
            </w:r>
          </w:p>
        </w:tc>
        <w:tc>
          <w:tcPr>
            <w:tcW w:w="1306" w:type="dxa"/>
            <w:noWrap/>
            <w:vAlign w:val="center"/>
          </w:tcPr>
          <w:p w14:paraId="4C849A9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1EAC8D9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53.10</w:t>
            </w:r>
          </w:p>
        </w:tc>
      </w:tr>
      <w:tr w14:paraId="5396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16CCAA2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61</w:t>
            </w:r>
          </w:p>
        </w:tc>
        <w:tc>
          <w:tcPr>
            <w:tcW w:w="1545" w:type="dxa"/>
            <w:noWrap/>
            <w:vAlign w:val="center"/>
          </w:tcPr>
          <w:p w14:paraId="5C5472D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安全带</w:t>
            </w:r>
          </w:p>
        </w:tc>
        <w:tc>
          <w:tcPr>
            <w:tcW w:w="2729" w:type="dxa"/>
            <w:noWrap/>
            <w:vAlign w:val="center"/>
          </w:tcPr>
          <w:p w14:paraId="57B9BBD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双钩全身式安全带1.8米</w:t>
            </w:r>
          </w:p>
        </w:tc>
        <w:tc>
          <w:tcPr>
            <w:tcW w:w="1306" w:type="dxa"/>
            <w:noWrap/>
            <w:vAlign w:val="center"/>
          </w:tcPr>
          <w:p w14:paraId="3B6A4D8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副</w:t>
            </w:r>
          </w:p>
        </w:tc>
        <w:tc>
          <w:tcPr>
            <w:tcW w:w="2370" w:type="dxa"/>
            <w:tcBorders>
              <w:right w:val="single" w:color="auto" w:sz="4" w:space="0"/>
            </w:tcBorders>
            <w:noWrap w:val="0"/>
            <w:vAlign w:val="center"/>
          </w:tcPr>
          <w:p w14:paraId="5163477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97.35</w:t>
            </w:r>
          </w:p>
        </w:tc>
      </w:tr>
      <w:tr w14:paraId="2294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18F4C29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62</w:t>
            </w:r>
          </w:p>
        </w:tc>
        <w:tc>
          <w:tcPr>
            <w:tcW w:w="1545" w:type="dxa"/>
            <w:noWrap/>
            <w:vAlign w:val="center"/>
          </w:tcPr>
          <w:p w14:paraId="045E3FA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反光背心</w:t>
            </w:r>
          </w:p>
        </w:tc>
        <w:tc>
          <w:tcPr>
            <w:tcW w:w="2729" w:type="dxa"/>
            <w:noWrap/>
            <w:vAlign w:val="center"/>
          </w:tcPr>
          <w:p w14:paraId="24352C9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105g网眼布背心，对讲机挂袢、透明口袋、3D立体口袋</w:t>
            </w:r>
          </w:p>
        </w:tc>
        <w:tc>
          <w:tcPr>
            <w:tcW w:w="1306" w:type="dxa"/>
            <w:noWrap/>
            <w:vAlign w:val="center"/>
          </w:tcPr>
          <w:p w14:paraId="4FB0171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件</w:t>
            </w:r>
          </w:p>
        </w:tc>
        <w:tc>
          <w:tcPr>
            <w:tcW w:w="2370" w:type="dxa"/>
            <w:tcBorders>
              <w:right w:val="single" w:color="auto" w:sz="4" w:space="0"/>
            </w:tcBorders>
            <w:noWrap w:val="0"/>
            <w:vAlign w:val="center"/>
          </w:tcPr>
          <w:p w14:paraId="737F2C0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13.27</w:t>
            </w:r>
          </w:p>
        </w:tc>
      </w:tr>
      <w:tr w14:paraId="42DF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55AF61F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63</w:t>
            </w:r>
          </w:p>
        </w:tc>
        <w:tc>
          <w:tcPr>
            <w:tcW w:w="1545" w:type="dxa"/>
            <w:noWrap/>
            <w:vAlign w:val="center"/>
          </w:tcPr>
          <w:p w14:paraId="6654A19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灭火箱</w:t>
            </w:r>
          </w:p>
        </w:tc>
        <w:tc>
          <w:tcPr>
            <w:tcW w:w="2729" w:type="dxa"/>
            <w:noWrap/>
            <w:vAlign w:val="center"/>
          </w:tcPr>
          <w:p w14:paraId="0B8B49B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4kg*2，厚0.4mm</w:t>
            </w:r>
          </w:p>
        </w:tc>
        <w:tc>
          <w:tcPr>
            <w:tcW w:w="1306" w:type="dxa"/>
            <w:noWrap/>
            <w:vAlign w:val="center"/>
          </w:tcPr>
          <w:p w14:paraId="7CAEA46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2429270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28.32</w:t>
            </w:r>
          </w:p>
        </w:tc>
      </w:tr>
      <w:tr w14:paraId="18ED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2E4D854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64</w:t>
            </w:r>
          </w:p>
        </w:tc>
        <w:tc>
          <w:tcPr>
            <w:tcW w:w="1545" w:type="dxa"/>
            <w:noWrap/>
            <w:vAlign w:val="center"/>
          </w:tcPr>
          <w:p w14:paraId="5E82D58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灭火箱</w:t>
            </w:r>
          </w:p>
        </w:tc>
        <w:tc>
          <w:tcPr>
            <w:tcW w:w="2729" w:type="dxa"/>
            <w:noWrap/>
            <w:vAlign w:val="center"/>
          </w:tcPr>
          <w:p w14:paraId="0B6B0AE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5kg*2，加厚</w:t>
            </w:r>
          </w:p>
        </w:tc>
        <w:tc>
          <w:tcPr>
            <w:tcW w:w="1306" w:type="dxa"/>
            <w:noWrap/>
            <w:vAlign w:val="center"/>
          </w:tcPr>
          <w:p w14:paraId="163AB62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0F27DDE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77.88</w:t>
            </w:r>
          </w:p>
        </w:tc>
      </w:tr>
      <w:tr w14:paraId="5E6E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25C2D2A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65</w:t>
            </w:r>
          </w:p>
        </w:tc>
        <w:tc>
          <w:tcPr>
            <w:tcW w:w="1545" w:type="dxa"/>
            <w:noWrap/>
            <w:vAlign w:val="center"/>
          </w:tcPr>
          <w:p w14:paraId="1F542C1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二氧化碳灭火器</w:t>
            </w:r>
          </w:p>
        </w:tc>
        <w:tc>
          <w:tcPr>
            <w:tcW w:w="2729" w:type="dxa"/>
            <w:noWrap/>
            <w:vAlign w:val="center"/>
          </w:tcPr>
          <w:p w14:paraId="2E01B4E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5kg</w:t>
            </w:r>
          </w:p>
        </w:tc>
        <w:tc>
          <w:tcPr>
            <w:tcW w:w="1306" w:type="dxa"/>
            <w:noWrap/>
            <w:vAlign w:val="center"/>
          </w:tcPr>
          <w:p w14:paraId="2ECCE5A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358A58B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163.72</w:t>
            </w:r>
          </w:p>
        </w:tc>
      </w:tr>
      <w:tr w14:paraId="3057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0656015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66</w:t>
            </w:r>
          </w:p>
        </w:tc>
        <w:tc>
          <w:tcPr>
            <w:tcW w:w="1545" w:type="dxa"/>
            <w:noWrap/>
            <w:vAlign w:val="center"/>
          </w:tcPr>
          <w:p w14:paraId="06E2805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车辆应急包</w:t>
            </w:r>
          </w:p>
        </w:tc>
        <w:tc>
          <w:tcPr>
            <w:tcW w:w="2729" w:type="dxa"/>
            <w:noWrap/>
            <w:vAlign w:val="center"/>
          </w:tcPr>
          <w:p w14:paraId="21A84A2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12件套</w:t>
            </w:r>
          </w:p>
        </w:tc>
        <w:tc>
          <w:tcPr>
            <w:tcW w:w="1306" w:type="dxa"/>
            <w:noWrap/>
            <w:vAlign w:val="center"/>
          </w:tcPr>
          <w:p w14:paraId="7A40487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0431B0E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19.47</w:t>
            </w:r>
          </w:p>
        </w:tc>
      </w:tr>
      <w:tr w14:paraId="61BC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7B2B8C3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67</w:t>
            </w:r>
          </w:p>
        </w:tc>
        <w:tc>
          <w:tcPr>
            <w:tcW w:w="1545" w:type="dxa"/>
            <w:noWrap/>
            <w:vAlign w:val="center"/>
          </w:tcPr>
          <w:p w14:paraId="1A6BB96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车辆手持干粉灭火器</w:t>
            </w:r>
          </w:p>
        </w:tc>
        <w:tc>
          <w:tcPr>
            <w:tcW w:w="2729" w:type="dxa"/>
            <w:noWrap/>
            <w:vAlign w:val="center"/>
          </w:tcPr>
          <w:p w14:paraId="5E8D3F3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1kg</w:t>
            </w:r>
          </w:p>
        </w:tc>
        <w:tc>
          <w:tcPr>
            <w:tcW w:w="1306" w:type="dxa"/>
            <w:noWrap/>
            <w:vAlign w:val="center"/>
          </w:tcPr>
          <w:p w14:paraId="65A2D40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4E24F63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22.12</w:t>
            </w:r>
          </w:p>
        </w:tc>
      </w:tr>
      <w:tr w14:paraId="61BF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0C76632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68</w:t>
            </w:r>
          </w:p>
        </w:tc>
        <w:tc>
          <w:tcPr>
            <w:tcW w:w="1545" w:type="dxa"/>
            <w:noWrap/>
            <w:vAlign w:val="center"/>
          </w:tcPr>
          <w:p w14:paraId="0E216D0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黄黑反光膜</w:t>
            </w:r>
          </w:p>
        </w:tc>
        <w:tc>
          <w:tcPr>
            <w:tcW w:w="2729" w:type="dxa"/>
            <w:noWrap/>
            <w:vAlign w:val="center"/>
          </w:tcPr>
          <w:p w14:paraId="0064A48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5cm*45.72m</w:t>
            </w:r>
          </w:p>
        </w:tc>
        <w:tc>
          <w:tcPr>
            <w:tcW w:w="1306" w:type="dxa"/>
            <w:noWrap/>
            <w:vAlign w:val="center"/>
          </w:tcPr>
          <w:p w14:paraId="6554FDB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卷</w:t>
            </w:r>
          </w:p>
        </w:tc>
        <w:tc>
          <w:tcPr>
            <w:tcW w:w="2370" w:type="dxa"/>
            <w:tcBorders>
              <w:right w:val="single" w:color="auto" w:sz="4" w:space="0"/>
            </w:tcBorders>
            <w:noWrap w:val="0"/>
            <w:vAlign w:val="center"/>
          </w:tcPr>
          <w:p w14:paraId="4F10A3C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15.93</w:t>
            </w:r>
          </w:p>
        </w:tc>
      </w:tr>
      <w:tr w14:paraId="0B8C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0BCF300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69</w:t>
            </w:r>
          </w:p>
        </w:tc>
        <w:tc>
          <w:tcPr>
            <w:tcW w:w="1545" w:type="dxa"/>
            <w:noWrap/>
            <w:vAlign w:val="center"/>
          </w:tcPr>
          <w:p w14:paraId="28BA321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黄黑反光膜</w:t>
            </w:r>
          </w:p>
        </w:tc>
        <w:tc>
          <w:tcPr>
            <w:tcW w:w="2729" w:type="dxa"/>
            <w:noWrap/>
            <w:vAlign w:val="center"/>
          </w:tcPr>
          <w:p w14:paraId="16B828C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20cm*45.72m</w:t>
            </w:r>
          </w:p>
        </w:tc>
        <w:tc>
          <w:tcPr>
            <w:tcW w:w="1306" w:type="dxa"/>
            <w:noWrap/>
            <w:vAlign w:val="center"/>
          </w:tcPr>
          <w:p w14:paraId="480D75B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卷</w:t>
            </w:r>
          </w:p>
        </w:tc>
        <w:tc>
          <w:tcPr>
            <w:tcW w:w="2370" w:type="dxa"/>
            <w:tcBorders>
              <w:right w:val="single" w:color="auto" w:sz="4" w:space="0"/>
            </w:tcBorders>
            <w:noWrap w:val="0"/>
            <w:vAlign w:val="center"/>
          </w:tcPr>
          <w:p w14:paraId="7C972E2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75.22</w:t>
            </w:r>
          </w:p>
        </w:tc>
      </w:tr>
      <w:tr w14:paraId="02AD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5612807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70</w:t>
            </w:r>
          </w:p>
        </w:tc>
        <w:tc>
          <w:tcPr>
            <w:tcW w:w="1545" w:type="dxa"/>
            <w:noWrap/>
            <w:vAlign w:val="center"/>
          </w:tcPr>
          <w:p w14:paraId="3E7B3FE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黄黑反光膜</w:t>
            </w:r>
          </w:p>
        </w:tc>
        <w:tc>
          <w:tcPr>
            <w:tcW w:w="2729" w:type="dxa"/>
            <w:noWrap/>
            <w:vAlign w:val="center"/>
          </w:tcPr>
          <w:p w14:paraId="7E3324F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40cm*45.72m</w:t>
            </w:r>
          </w:p>
        </w:tc>
        <w:tc>
          <w:tcPr>
            <w:tcW w:w="1306" w:type="dxa"/>
            <w:noWrap/>
            <w:vAlign w:val="center"/>
          </w:tcPr>
          <w:p w14:paraId="135DA81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卷</w:t>
            </w:r>
          </w:p>
        </w:tc>
        <w:tc>
          <w:tcPr>
            <w:tcW w:w="2370" w:type="dxa"/>
            <w:tcBorders>
              <w:right w:val="single" w:color="auto" w:sz="4" w:space="0"/>
            </w:tcBorders>
            <w:noWrap w:val="0"/>
            <w:vAlign w:val="center"/>
          </w:tcPr>
          <w:p w14:paraId="1CB740B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141.59</w:t>
            </w:r>
          </w:p>
        </w:tc>
      </w:tr>
      <w:tr w14:paraId="6A23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6F285A7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71</w:t>
            </w:r>
          </w:p>
        </w:tc>
        <w:tc>
          <w:tcPr>
            <w:tcW w:w="1545" w:type="dxa"/>
            <w:noWrap/>
            <w:vAlign w:val="center"/>
          </w:tcPr>
          <w:p w14:paraId="00B9D0F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安全警示锥</w:t>
            </w:r>
          </w:p>
        </w:tc>
        <w:tc>
          <w:tcPr>
            <w:tcW w:w="2729" w:type="dxa"/>
            <w:noWrap/>
            <w:vAlign w:val="center"/>
          </w:tcPr>
          <w:p w14:paraId="629FC02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70cm方锥</w:t>
            </w:r>
          </w:p>
        </w:tc>
        <w:tc>
          <w:tcPr>
            <w:tcW w:w="1306" w:type="dxa"/>
            <w:noWrap/>
            <w:vAlign w:val="center"/>
          </w:tcPr>
          <w:p w14:paraId="2517093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5960F27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16.81</w:t>
            </w:r>
          </w:p>
        </w:tc>
      </w:tr>
      <w:tr w14:paraId="4826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417E511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72</w:t>
            </w:r>
          </w:p>
        </w:tc>
        <w:tc>
          <w:tcPr>
            <w:tcW w:w="1545" w:type="dxa"/>
            <w:noWrap/>
            <w:vAlign w:val="center"/>
          </w:tcPr>
          <w:p w14:paraId="1510F2A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沙袋</w:t>
            </w:r>
          </w:p>
        </w:tc>
        <w:tc>
          <w:tcPr>
            <w:tcW w:w="2729" w:type="dxa"/>
            <w:noWrap/>
            <w:vAlign w:val="center"/>
          </w:tcPr>
          <w:p w14:paraId="10653D7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30*70cm，不含沙</w:t>
            </w:r>
          </w:p>
        </w:tc>
        <w:tc>
          <w:tcPr>
            <w:tcW w:w="1306" w:type="dxa"/>
            <w:noWrap/>
            <w:vAlign w:val="center"/>
          </w:tcPr>
          <w:p w14:paraId="7003898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34E5E0A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5.31</w:t>
            </w:r>
          </w:p>
        </w:tc>
      </w:tr>
      <w:tr w14:paraId="6607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26FFAAA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73</w:t>
            </w:r>
          </w:p>
        </w:tc>
        <w:tc>
          <w:tcPr>
            <w:tcW w:w="1545" w:type="dxa"/>
            <w:noWrap/>
            <w:vAlign w:val="center"/>
          </w:tcPr>
          <w:p w14:paraId="48F2C46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消防水枪</w:t>
            </w:r>
          </w:p>
        </w:tc>
        <w:tc>
          <w:tcPr>
            <w:tcW w:w="2729" w:type="dxa"/>
            <w:noWrap/>
            <w:vAlign w:val="center"/>
          </w:tcPr>
          <w:p w14:paraId="00DBEE2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DN65</w:t>
            </w:r>
          </w:p>
        </w:tc>
        <w:tc>
          <w:tcPr>
            <w:tcW w:w="1306" w:type="dxa"/>
            <w:noWrap/>
            <w:vAlign w:val="center"/>
          </w:tcPr>
          <w:p w14:paraId="410122E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5EAF0F6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23.01</w:t>
            </w:r>
          </w:p>
        </w:tc>
      </w:tr>
      <w:tr w14:paraId="5D4F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2F4338C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74</w:t>
            </w:r>
          </w:p>
        </w:tc>
        <w:tc>
          <w:tcPr>
            <w:tcW w:w="1545" w:type="dxa"/>
            <w:noWrap/>
            <w:vAlign w:val="center"/>
          </w:tcPr>
          <w:p w14:paraId="21A3A1D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消防铲</w:t>
            </w:r>
          </w:p>
        </w:tc>
        <w:tc>
          <w:tcPr>
            <w:tcW w:w="2729" w:type="dxa"/>
            <w:noWrap/>
            <w:vAlign w:val="center"/>
          </w:tcPr>
          <w:p w14:paraId="7212F65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100cm</w:t>
            </w:r>
          </w:p>
        </w:tc>
        <w:tc>
          <w:tcPr>
            <w:tcW w:w="1306" w:type="dxa"/>
            <w:noWrap/>
            <w:vAlign w:val="center"/>
          </w:tcPr>
          <w:p w14:paraId="4A09A5C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35A38A5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15.93</w:t>
            </w:r>
          </w:p>
        </w:tc>
      </w:tr>
      <w:tr w14:paraId="62A7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79B8EA6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75</w:t>
            </w:r>
          </w:p>
        </w:tc>
        <w:tc>
          <w:tcPr>
            <w:tcW w:w="1545" w:type="dxa"/>
            <w:noWrap/>
            <w:vAlign w:val="center"/>
          </w:tcPr>
          <w:p w14:paraId="18C2255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消防桶</w:t>
            </w:r>
          </w:p>
        </w:tc>
        <w:tc>
          <w:tcPr>
            <w:tcW w:w="2729" w:type="dxa"/>
            <w:noWrap/>
            <w:vAlign w:val="center"/>
          </w:tcPr>
          <w:p w14:paraId="5B968BC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29cm*22cm</w:t>
            </w:r>
          </w:p>
        </w:tc>
        <w:tc>
          <w:tcPr>
            <w:tcW w:w="1306" w:type="dxa"/>
            <w:noWrap/>
            <w:vAlign w:val="center"/>
          </w:tcPr>
          <w:p w14:paraId="20DD4AF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7BADACF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10.62</w:t>
            </w:r>
          </w:p>
        </w:tc>
      </w:tr>
      <w:tr w14:paraId="7A02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3E545DB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76</w:t>
            </w:r>
          </w:p>
        </w:tc>
        <w:tc>
          <w:tcPr>
            <w:tcW w:w="1545" w:type="dxa"/>
            <w:noWrap/>
            <w:vAlign w:val="center"/>
          </w:tcPr>
          <w:p w14:paraId="233F62E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烟雾弹</w:t>
            </w:r>
          </w:p>
        </w:tc>
        <w:tc>
          <w:tcPr>
            <w:tcW w:w="2729" w:type="dxa"/>
            <w:noWrap/>
            <w:vAlign w:val="center"/>
          </w:tcPr>
          <w:p w14:paraId="6A23196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3分钟</w:t>
            </w:r>
          </w:p>
        </w:tc>
        <w:tc>
          <w:tcPr>
            <w:tcW w:w="1306" w:type="dxa"/>
            <w:noWrap/>
            <w:vAlign w:val="center"/>
          </w:tcPr>
          <w:p w14:paraId="26C0BFF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39D2D8C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33.63</w:t>
            </w:r>
          </w:p>
        </w:tc>
      </w:tr>
      <w:tr w14:paraId="40D6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1DC45B4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77</w:t>
            </w:r>
          </w:p>
        </w:tc>
        <w:tc>
          <w:tcPr>
            <w:tcW w:w="1545" w:type="dxa"/>
            <w:noWrap/>
            <w:vAlign w:val="center"/>
          </w:tcPr>
          <w:p w14:paraId="2AAE097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安全绳</w:t>
            </w:r>
          </w:p>
        </w:tc>
        <w:tc>
          <w:tcPr>
            <w:tcW w:w="2729" w:type="dxa"/>
            <w:noWrap/>
            <w:vAlign w:val="center"/>
          </w:tcPr>
          <w:p w14:paraId="63DED46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14mm丙纶双小勾安全绳丝，20米</w:t>
            </w:r>
          </w:p>
        </w:tc>
        <w:tc>
          <w:tcPr>
            <w:tcW w:w="1306" w:type="dxa"/>
            <w:noWrap/>
            <w:vAlign w:val="center"/>
          </w:tcPr>
          <w:p w14:paraId="7420513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卷</w:t>
            </w:r>
          </w:p>
        </w:tc>
        <w:tc>
          <w:tcPr>
            <w:tcW w:w="2370" w:type="dxa"/>
            <w:tcBorders>
              <w:right w:val="single" w:color="auto" w:sz="4" w:space="0"/>
            </w:tcBorders>
            <w:noWrap w:val="0"/>
            <w:vAlign w:val="center"/>
          </w:tcPr>
          <w:p w14:paraId="2FC7B9B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61.95</w:t>
            </w:r>
          </w:p>
        </w:tc>
      </w:tr>
      <w:tr w14:paraId="4AFF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2D68019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78</w:t>
            </w:r>
          </w:p>
        </w:tc>
        <w:tc>
          <w:tcPr>
            <w:tcW w:w="1545" w:type="dxa"/>
            <w:noWrap/>
            <w:vAlign w:val="center"/>
          </w:tcPr>
          <w:p w14:paraId="5363062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灭火毯</w:t>
            </w:r>
          </w:p>
        </w:tc>
        <w:tc>
          <w:tcPr>
            <w:tcW w:w="2729" w:type="dxa"/>
            <w:noWrap/>
            <w:vAlign w:val="center"/>
          </w:tcPr>
          <w:p w14:paraId="7544E7F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1.5米*1.5米</w:t>
            </w:r>
          </w:p>
        </w:tc>
        <w:tc>
          <w:tcPr>
            <w:tcW w:w="1306" w:type="dxa"/>
            <w:noWrap/>
            <w:vAlign w:val="center"/>
          </w:tcPr>
          <w:p w14:paraId="4B4BB76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张</w:t>
            </w:r>
          </w:p>
        </w:tc>
        <w:tc>
          <w:tcPr>
            <w:tcW w:w="2370" w:type="dxa"/>
            <w:tcBorders>
              <w:right w:val="single" w:color="auto" w:sz="4" w:space="0"/>
            </w:tcBorders>
            <w:noWrap w:val="0"/>
            <w:vAlign w:val="center"/>
          </w:tcPr>
          <w:p w14:paraId="13A0EB9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30.97</w:t>
            </w:r>
          </w:p>
        </w:tc>
      </w:tr>
      <w:tr w14:paraId="5786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7EDA88F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79</w:t>
            </w:r>
          </w:p>
        </w:tc>
        <w:tc>
          <w:tcPr>
            <w:tcW w:w="1545" w:type="dxa"/>
            <w:noWrap/>
            <w:vAlign w:val="center"/>
          </w:tcPr>
          <w:p w14:paraId="4C134DC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三角木</w:t>
            </w:r>
          </w:p>
        </w:tc>
        <w:tc>
          <w:tcPr>
            <w:tcW w:w="2729" w:type="dxa"/>
            <w:noWrap/>
            <w:vAlign w:val="center"/>
          </w:tcPr>
          <w:p w14:paraId="48A9503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32cm*30*26cm橡胶止退器</w:t>
            </w:r>
          </w:p>
        </w:tc>
        <w:tc>
          <w:tcPr>
            <w:tcW w:w="1306" w:type="dxa"/>
            <w:noWrap/>
            <w:vAlign w:val="center"/>
          </w:tcPr>
          <w:p w14:paraId="449043C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4EF303B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70.79</w:t>
            </w:r>
          </w:p>
        </w:tc>
      </w:tr>
      <w:tr w14:paraId="02BF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22" w:type="dxa"/>
            <w:noWrap/>
            <w:vAlign w:val="center"/>
          </w:tcPr>
          <w:p w14:paraId="6FC355F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80</w:t>
            </w:r>
          </w:p>
        </w:tc>
        <w:tc>
          <w:tcPr>
            <w:tcW w:w="1545" w:type="dxa"/>
            <w:noWrap/>
            <w:vAlign w:val="center"/>
          </w:tcPr>
          <w:p w14:paraId="6E8D2BC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三角警示牌</w:t>
            </w:r>
          </w:p>
        </w:tc>
        <w:tc>
          <w:tcPr>
            <w:tcW w:w="2729" w:type="dxa"/>
            <w:noWrap/>
            <w:vAlign w:val="center"/>
          </w:tcPr>
          <w:p w14:paraId="5527472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43*43*43</w:t>
            </w:r>
          </w:p>
        </w:tc>
        <w:tc>
          <w:tcPr>
            <w:tcW w:w="1306" w:type="dxa"/>
            <w:noWrap/>
            <w:vAlign w:val="center"/>
          </w:tcPr>
          <w:p w14:paraId="3E39C5F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2370" w:type="dxa"/>
            <w:tcBorders>
              <w:right w:val="single" w:color="auto" w:sz="4" w:space="0"/>
            </w:tcBorders>
            <w:noWrap w:val="0"/>
            <w:vAlign w:val="center"/>
          </w:tcPr>
          <w:p w14:paraId="4BD1692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14.16</w:t>
            </w:r>
          </w:p>
        </w:tc>
      </w:tr>
    </w:tbl>
    <w:p w14:paraId="72596516">
      <w:pPr>
        <w:pStyle w:val="3"/>
        <w:ind w:left="0" w:leftChars="0" w:firstLine="0" w:firstLineChars="0"/>
        <w:rPr>
          <w:rFonts w:hint="default"/>
          <w:lang w:val="en-US" w:eastAsia="zh-CN"/>
        </w:rPr>
      </w:pPr>
    </w:p>
    <w:p w14:paraId="1E3BC6C4">
      <w:pPr>
        <w:pStyle w:val="3"/>
        <w:rPr>
          <w:rFonts w:hint="default"/>
          <w:lang w:val="en-US" w:eastAsia="zh-CN"/>
        </w:rPr>
      </w:pPr>
    </w:p>
    <w:p w14:paraId="60D657B4">
      <w:pPr>
        <w:pStyle w:val="3"/>
        <w:rPr>
          <w:rFonts w:hint="default"/>
          <w:lang w:val="en-US" w:eastAsia="zh-CN"/>
        </w:rPr>
      </w:pPr>
    </w:p>
    <w:p w14:paraId="5E8BE811">
      <w:pPr>
        <w:pStyle w:val="3"/>
        <w:rPr>
          <w:rFonts w:hint="default"/>
          <w:lang w:val="en-US" w:eastAsia="zh-CN"/>
        </w:rPr>
      </w:pPr>
    </w:p>
    <w:p w14:paraId="62430910">
      <w:pPr>
        <w:pStyle w:val="3"/>
        <w:rPr>
          <w:rFonts w:hint="default"/>
          <w:lang w:val="en-US" w:eastAsia="zh-CN"/>
        </w:rPr>
      </w:pPr>
    </w:p>
    <w:p w14:paraId="2197E689">
      <w:pPr>
        <w:pStyle w:val="3"/>
        <w:rPr>
          <w:rFonts w:hint="default"/>
          <w:lang w:val="en-US" w:eastAsia="zh-CN"/>
        </w:rPr>
      </w:pPr>
    </w:p>
    <w:p w14:paraId="79557A69">
      <w:pPr>
        <w:pStyle w:val="3"/>
        <w:rPr>
          <w:rFonts w:hint="default"/>
          <w:lang w:val="en-US" w:eastAsia="zh-CN"/>
        </w:rPr>
      </w:pPr>
    </w:p>
    <w:p w14:paraId="1B3432A8">
      <w:pPr>
        <w:pStyle w:val="3"/>
        <w:rPr>
          <w:rFonts w:hint="default"/>
          <w:lang w:val="en-US" w:eastAsia="zh-CN"/>
        </w:rPr>
      </w:pPr>
    </w:p>
    <w:p w14:paraId="4109A73B">
      <w:pPr>
        <w:pStyle w:val="3"/>
        <w:rPr>
          <w:rFonts w:hint="default"/>
          <w:lang w:val="en-US" w:eastAsia="zh-CN"/>
        </w:rPr>
      </w:pPr>
    </w:p>
    <w:p w14:paraId="17A4EE06">
      <w:pPr>
        <w:pStyle w:val="3"/>
        <w:rPr>
          <w:rFonts w:hint="default"/>
          <w:lang w:val="en-US" w:eastAsia="zh-CN"/>
        </w:rPr>
      </w:pPr>
    </w:p>
    <w:p w14:paraId="2F7FD6B4">
      <w:pPr>
        <w:pStyle w:val="3"/>
        <w:ind w:left="0" w:leftChars="0" w:firstLine="320" w:firstLineChars="100"/>
        <w:rPr>
          <w:rFonts w:hint="eastAsia" w:ascii="方正仿宋_GBK" w:hAnsi="方正仿宋_GBK" w:eastAsia="方正仿宋_GBK" w:cs="方正仿宋_GBK"/>
          <w:sz w:val="32"/>
          <w:szCs w:val="32"/>
          <w:lang w:val="en-US" w:eastAsia="zh-CN"/>
        </w:rPr>
      </w:pPr>
    </w:p>
    <w:p w14:paraId="022890A1">
      <w:pPr>
        <w:pStyle w:val="3"/>
        <w:ind w:left="0" w:leftChars="0" w:firstLine="320" w:firstLineChars="100"/>
        <w:rPr>
          <w:rFonts w:hint="eastAsia" w:ascii="方正仿宋_GBK" w:hAnsi="方正仿宋_GBK" w:eastAsia="方正仿宋_GBK" w:cs="方正仿宋_GBK"/>
          <w:sz w:val="32"/>
          <w:szCs w:val="32"/>
          <w:lang w:val="en-US" w:eastAsia="zh-CN"/>
        </w:rPr>
      </w:pPr>
    </w:p>
    <w:p w14:paraId="2B9E3BF0">
      <w:pPr>
        <w:pStyle w:val="3"/>
        <w:ind w:left="0" w:leftChars="0" w:firstLine="320" w:firstLineChars="100"/>
        <w:rPr>
          <w:rFonts w:hint="eastAsia" w:ascii="方正仿宋_GBK" w:hAnsi="方正仿宋_GBK" w:eastAsia="方正仿宋_GBK" w:cs="方正仿宋_GBK"/>
          <w:sz w:val="32"/>
          <w:szCs w:val="32"/>
          <w:lang w:val="en-US" w:eastAsia="zh-CN"/>
        </w:rPr>
      </w:pPr>
    </w:p>
    <w:p w14:paraId="15A4F7E3">
      <w:pPr>
        <w:pStyle w:val="3"/>
        <w:ind w:left="0" w:leftChars="0" w:firstLine="320" w:firstLineChars="100"/>
        <w:rPr>
          <w:rFonts w:hint="eastAsia" w:ascii="方正仿宋_GBK" w:hAnsi="方正仿宋_GBK" w:eastAsia="方正仿宋_GBK" w:cs="方正仿宋_GBK"/>
          <w:sz w:val="32"/>
          <w:szCs w:val="32"/>
          <w:lang w:val="en-US" w:eastAsia="zh-CN"/>
        </w:rPr>
      </w:pPr>
    </w:p>
    <w:p w14:paraId="1473AE24">
      <w:pPr>
        <w:pStyle w:val="3"/>
        <w:ind w:left="0" w:leftChars="0" w:firstLine="320" w:firstLineChars="100"/>
        <w:rPr>
          <w:rFonts w:hint="eastAsia" w:ascii="方正仿宋_GBK" w:hAnsi="方正仿宋_GBK" w:eastAsia="方正仿宋_GBK" w:cs="方正仿宋_GBK"/>
          <w:sz w:val="32"/>
          <w:szCs w:val="32"/>
          <w:lang w:val="en-US" w:eastAsia="zh-CN"/>
        </w:rPr>
      </w:pPr>
    </w:p>
    <w:p w14:paraId="19AF5977">
      <w:pPr>
        <w:pStyle w:val="3"/>
        <w:ind w:left="0" w:leftChars="0" w:firstLine="320" w:firstLineChars="100"/>
        <w:rPr>
          <w:rFonts w:hint="eastAsia" w:ascii="方正仿宋_GBK" w:hAnsi="方正仿宋_GBK" w:eastAsia="方正仿宋_GBK" w:cs="方正仿宋_GBK"/>
          <w:sz w:val="32"/>
          <w:szCs w:val="32"/>
          <w:lang w:val="en-US" w:eastAsia="zh-CN"/>
        </w:rPr>
      </w:pPr>
    </w:p>
    <w:p w14:paraId="5A0477EE">
      <w:pPr>
        <w:pStyle w:val="3"/>
        <w:ind w:left="0" w:leftChars="0" w:firstLine="320" w:firstLineChars="100"/>
        <w:rPr>
          <w:rFonts w:hint="eastAsia" w:ascii="方正仿宋_GBK" w:hAnsi="方正仿宋_GBK" w:eastAsia="方正仿宋_GBK" w:cs="方正仿宋_GBK"/>
          <w:sz w:val="32"/>
          <w:szCs w:val="32"/>
          <w:lang w:val="en-US" w:eastAsia="zh-CN"/>
        </w:rPr>
      </w:pPr>
    </w:p>
    <w:p w14:paraId="38E8C80F">
      <w:pPr>
        <w:pStyle w:val="3"/>
        <w:ind w:left="0" w:leftChars="0" w:firstLine="320" w:firstLineChars="100"/>
        <w:rPr>
          <w:rFonts w:hint="eastAsia" w:ascii="方正仿宋_GBK" w:hAnsi="方正仿宋_GBK" w:eastAsia="方正仿宋_GBK" w:cs="方正仿宋_GBK"/>
          <w:sz w:val="32"/>
          <w:szCs w:val="32"/>
          <w:lang w:val="en-US" w:eastAsia="zh-CN"/>
        </w:rPr>
      </w:pPr>
    </w:p>
    <w:p w14:paraId="0CFFE191">
      <w:pPr>
        <w:pStyle w:val="3"/>
        <w:ind w:left="0" w:leftChars="0" w:firstLine="320" w:firstLineChars="1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p>
    <w:p w14:paraId="3CAA6358">
      <w:pPr>
        <w:pStyle w:val="3"/>
        <w:ind w:left="0" w:leftChars="0" w:firstLine="0" w:firstLineChars="0"/>
        <w:rPr>
          <w:rFonts w:hint="eastAsia" w:ascii="方正仿宋_GBK" w:hAnsi="方正仿宋_GBK" w:eastAsia="方正仿宋_GBK" w:cs="方正仿宋_GBK"/>
          <w:sz w:val="32"/>
          <w:szCs w:val="32"/>
          <w:lang w:val="en-US" w:eastAsia="zh-CN"/>
        </w:rPr>
      </w:pPr>
    </w:p>
    <w:p w14:paraId="5F0731F1">
      <w:pPr>
        <w:pStyle w:val="3"/>
        <w:ind w:left="0" w:leftChars="0" w:firstLine="0" w:firstLineChars="0"/>
        <w:rPr>
          <w:rFonts w:hint="eastAsia" w:ascii="方正仿宋_GBK" w:hAnsi="方正仿宋_GBK" w:eastAsia="方正仿宋_GBK" w:cs="方正仿宋_GBK"/>
          <w:sz w:val="32"/>
          <w:szCs w:val="32"/>
          <w:lang w:val="en-US" w:eastAsia="zh-CN"/>
        </w:rPr>
      </w:pPr>
    </w:p>
    <w:p w14:paraId="4D158022">
      <w:pPr>
        <w:pStyle w:val="3"/>
        <w:ind w:left="0" w:leftChars="0" w:firstLine="0" w:firstLineChars="0"/>
        <w:rPr>
          <w:rFonts w:hint="eastAsia" w:ascii="方正仿宋_GBK" w:hAnsi="方正仿宋_GBK" w:eastAsia="方正仿宋_GBK" w:cs="方正仿宋_GBK"/>
          <w:sz w:val="32"/>
          <w:szCs w:val="32"/>
          <w:lang w:val="en-US" w:eastAsia="zh-CN"/>
        </w:rPr>
      </w:pPr>
    </w:p>
    <w:p w14:paraId="4374BDB7">
      <w:pPr>
        <w:pStyle w:val="3"/>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重庆市益康环保工程有限公司</w:t>
      </w:r>
      <w:r>
        <w:rPr>
          <w:rFonts w:hint="eastAsia" w:ascii="方正小标宋_GBK" w:hAnsi="方正小标宋_GBK" w:eastAsia="方正小标宋_GBK" w:cs="方正小标宋_GBK"/>
          <w:sz w:val="44"/>
          <w:szCs w:val="44"/>
          <w:lang w:val="en-US" w:eastAsia="zh-CN"/>
        </w:rPr>
        <w:t>永川</w:t>
      </w:r>
      <w:r>
        <w:rPr>
          <w:rFonts w:hint="eastAsia" w:ascii="方正小标宋_GBK" w:hAnsi="方正小标宋_GBK" w:eastAsia="方正小标宋_GBK" w:cs="方正小标宋_GBK"/>
          <w:sz w:val="44"/>
          <w:szCs w:val="44"/>
        </w:rPr>
        <w:t>分公司</w:t>
      </w:r>
    </w:p>
    <w:p w14:paraId="519287F3">
      <w:pPr>
        <w:pStyle w:val="3"/>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z w:val="44"/>
          <w:szCs w:val="44"/>
          <w:lang w:val="en-US" w:eastAsia="zh-CN"/>
        </w:rPr>
        <w:t>清洁劳保用品及安全物资</w:t>
      </w:r>
      <w:r>
        <w:rPr>
          <w:rFonts w:hint="eastAsia" w:eastAsia="方正小标宋_GBK"/>
          <w:sz w:val="44"/>
          <w:szCs w:val="44"/>
          <w:lang w:val="en-US" w:eastAsia="zh-CN"/>
        </w:rPr>
        <w:t>定点</w:t>
      </w:r>
      <w:r>
        <w:rPr>
          <w:rFonts w:hint="eastAsia" w:ascii="方正小标宋_GBK" w:hAnsi="方正小标宋_GBK" w:eastAsia="方正小标宋_GBK" w:cs="方正小标宋_GBK"/>
          <w:sz w:val="44"/>
          <w:szCs w:val="44"/>
        </w:rPr>
        <w:t>采购</w:t>
      </w:r>
    </w:p>
    <w:p w14:paraId="1B442069">
      <w:pPr>
        <w:pStyle w:val="3"/>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项目报价</w:t>
      </w:r>
      <w:r>
        <w:rPr>
          <w:rFonts w:hint="eastAsia" w:ascii="方正小标宋_GBK" w:hAnsi="方正小标宋_GBK" w:eastAsia="方正小标宋_GBK" w:cs="方正小标宋_GBK"/>
          <w:sz w:val="44"/>
          <w:szCs w:val="44"/>
          <w:lang w:val="en-US" w:eastAsia="zh-CN"/>
        </w:rPr>
        <w:t>表</w:t>
      </w:r>
    </w:p>
    <w:p w14:paraId="79F3B5F5">
      <w:pPr>
        <w:pStyle w:val="3"/>
        <w:ind w:left="0" w:leftChars="0" w:firstLine="0" w:firstLineChars="0"/>
        <w:rPr>
          <w:rFonts w:ascii="宋体" w:hAnsi="宋体" w:eastAsia="宋体" w:cs="宋体"/>
          <w:sz w:val="24"/>
          <w:szCs w:val="24"/>
        </w:rPr>
      </w:pPr>
    </w:p>
    <w:p w14:paraId="75D2EA49">
      <w:pPr>
        <w:pStyle w:val="3"/>
        <w:ind w:left="0" w:leftChars="0" w:firstLine="0" w:firstLineChars="0"/>
        <w:rPr>
          <w:rFonts w:ascii="宋体" w:hAnsi="宋体" w:eastAsia="宋体" w:cs="宋体"/>
          <w:sz w:val="24"/>
          <w:szCs w:val="24"/>
        </w:rPr>
      </w:pPr>
    </w:p>
    <w:p w14:paraId="632BC334">
      <w:pPr>
        <w:pStyle w:val="3"/>
        <w:ind w:left="0" w:leftChars="0" w:firstLine="0" w:firstLineChars="0"/>
        <w:rPr>
          <w:rFonts w:hint="eastAsia" w:ascii="方正仿宋_GBK" w:hAnsi="方正仿宋_GBK" w:eastAsia="方正仿宋_GBK" w:cs="方正仿宋_GBK"/>
          <w:sz w:val="32"/>
          <w:szCs w:val="32"/>
        </w:rPr>
      </w:pPr>
    </w:p>
    <w:p w14:paraId="3CDC623B">
      <w:pPr>
        <w:pStyle w:val="3"/>
        <w:ind w:left="0" w:leftChars="0" w:firstLine="0" w:firstLineChars="0"/>
        <w:rPr>
          <w:rFonts w:hint="eastAsia" w:ascii="方正仿宋_GBK" w:hAnsi="方正仿宋_GBK" w:eastAsia="方正仿宋_GBK" w:cs="方正仿宋_GBK"/>
          <w:sz w:val="32"/>
          <w:szCs w:val="32"/>
        </w:rPr>
      </w:pPr>
    </w:p>
    <w:p w14:paraId="3B2B2FC5">
      <w:pPr>
        <w:pStyle w:val="3"/>
        <w:ind w:left="0" w:leftChars="0" w:firstLine="0" w:firstLineChars="0"/>
        <w:rPr>
          <w:rFonts w:hint="eastAsia" w:ascii="方正仿宋_GBK" w:hAnsi="方正仿宋_GBK" w:eastAsia="方正仿宋_GBK" w:cs="方正仿宋_GBK"/>
          <w:sz w:val="32"/>
          <w:szCs w:val="32"/>
        </w:rPr>
      </w:pPr>
    </w:p>
    <w:p w14:paraId="225C431F">
      <w:pPr>
        <w:pStyle w:val="3"/>
        <w:ind w:left="0" w:leftChars="0" w:firstLine="320" w:firstLineChars="100"/>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报价单位：</w:t>
      </w:r>
      <w:r>
        <w:rPr>
          <w:rFonts w:hint="eastAsia" w:ascii="方正仿宋_GBK" w:hAnsi="方正仿宋_GBK" w:eastAsia="方正仿宋_GBK" w:cs="方正仿宋_GBK"/>
          <w:sz w:val="32"/>
          <w:szCs w:val="32"/>
          <w:u w:val="single"/>
          <w:lang w:val="en-US" w:eastAsia="zh-CN"/>
        </w:rPr>
        <w:t xml:space="preserve">                                        </w:t>
      </w:r>
    </w:p>
    <w:p w14:paraId="652B12BA">
      <w:pPr>
        <w:pStyle w:val="3"/>
        <w:ind w:left="0" w:leftChars="0"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单位地址：</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 xml:space="preserve"> </w:t>
      </w:r>
    </w:p>
    <w:p w14:paraId="76A4B2EA">
      <w:pPr>
        <w:pStyle w:val="3"/>
        <w:ind w:left="0" w:leftChars="0"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 系 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 xml:space="preserve"> </w:t>
      </w:r>
    </w:p>
    <w:p w14:paraId="35B04780">
      <w:pPr>
        <w:pStyle w:val="3"/>
        <w:ind w:left="0" w:leftChars="0" w:firstLine="320" w:firstLineChars="100"/>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u w:val="single"/>
          <w:lang w:val="en-US" w:eastAsia="zh-CN"/>
        </w:rPr>
        <w:t xml:space="preserve">                                        </w:t>
      </w:r>
    </w:p>
    <w:p w14:paraId="2C537E94">
      <w:pPr>
        <w:pStyle w:val="3"/>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重庆市益康环保工程有限公司</w:t>
      </w:r>
      <w:r>
        <w:rPr>
          <w:rFonts w:hint="eastAsia" w:ascii="方正小标宋_GBK" w:hAnsi="方正小标宋_GBK" w:eastAsia="方正小标宋_GBK" w:cs="方正小标宋_GBK"/>
          <w:sz w:val="44"/>
          <w:szCs w:val="44"/>
          <w:lang w:val="en-US" w:eastAsia="zh-CN"/>
        </w:rPr>
        <w:t>永川</w:t>
      </w:r>
      <w:r>
        <w:rPr>
          <w:rFonts w:hint="eastAsia" w:ascii="方正小标宋_GBK" w:hAnsi="方正小标宋_GBK" w:eastAsia="方正小标宋_GBK" w:cs="方正小标宋_GBK"/>
          <w:sz w:val="44"/>
          <w:szCs w:val="44"/>
        </w:rPr>
        <w:t>分公司</w:t>
      </w:r>
    </w:p>
    <w:p w14:paraId="629F6F9A">
      <w:pPr>
        <w:pStyle w:val="3"/>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eastAsia="方正小标宋_GBK"/>
          <w:sz w:val="44"/>
          <w:szCs w:val="44"/>
          <w:lang w:eastAsia="zh-CN"/>
        </w:rPr>
        <w:t>清洁劳保用品及安全物资</w:t>
      </w:r>
      <w:r>
        <w:rPr>
          <w:rFonts w:hint="eastAsia" w:eastAsia="方正小标宋_GBK"/>
          <w:sz w:val="44"/>
          <w:szCs w:val="44"/>
          <w:lang w:val="en-US" w:eastAsia="zh-CN"/>
        </w:rPr>
        <w:t>定点</w:t>
      </w:r>
      <w:r>
        <w:rPr>
          <w:rFonts w:hint="eastAsia" w:ascii="方正小标宋_GBK" w:hAnsi="方正小标宋_GBK" w:eastAsia="方正小标宋_GBK" w:cs="方正小标宋_GBK"/>
          <w:sz w:val="44"/>
          <w:szCs w:val="44"/>
        </w:rPr>
        <w:t>采购项目报价</w:t>
      </w:r>
      <w:r>
        <w:rPr>
          <w:rFonts w:hint="eastAsia" w:ascii="方正小标宋_GBK" w:hAnsi="方正小标宋_GBK" w:eastAsia="方正小标宋_GBK" w:cs="方正小标宋_GBK"/>
          <w:sz w:val="44"/>
          <w:szCs w:val="44"/>
          <w:lang w:val="en-US" w:eastAsia="zh-CN"/>
        </w:rPr>
        <w:t>表</w:t>
      </w:r>
    </w:p>
    <w:p w14:paraId="01449A84">
      <w:pPr>
        <w:pStyle w:val="3"/>
        <w:ind w:left="0" w:leftChars="0" w:firstLine="0" w:firstLineChars="0"/>
        <w:rPr>
          <w:rFonts w:hint="eastAsia" w:ascii="方正仿宋_GBK" w:hAnsi="方正仿宋_GBK" w:eastAsia="方正仿宋_GBK" w:cs="方正仿宋_GBK"/>
          <w:sz w:val="32"/>
          <w:szCs w:val="32"/>
          <w:lang w:val="en-US" w:eastAsia="zh-CN"/>
        </w:rPr>
      </w:pPr>
    </w:p>
    <w:p w14:paraId="73CFE556">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项目名称：重庆市益康环保工程有限公司</w:t>
      </w:r>
      <w:r>
        <w:rPr>
          <w:rFonts w:hint="eastAsia" w:ascii="方正仿宋_GBK" w:hAnsi="方正仿宋_GBK" w:eastAsia="方正仿宋_GBK" w:cs="方正仿宋_GBK"/>
          <w:sz w:val="32"/>
          <w:szCs w:val="32"/>
          <w:lang w:val="en-US" w:eastAsia="zh-CN"/>
        </w:rPr>
        <w:t>永川</w:t>
      </w:r>
      <w:r>
        <w:rPr>
          <w:rFonts w:hint="eastAsia" w:ascii="方正仿宋_GBK" w:hAnsi="方正仿宋_GBK" w:eastAsia="方正仿宋_GBK" w:cs="方正仿宋_GBK"/>
          <w:sz w:val="32"/>
          <w:szCs w:val="32"/>
        </w:rPr>
        <w:t>分公司</w:t>
      </w:r>
      <w:r>
        <w:rPr>
          <w:rFonts w:hint="eastAsia" w:ascii="方正仿宋_GBK" w:hAnsi="方正仿宋_GBK" w:eastAsia="方正仿宋_GBK" w:cs="方正仿宋_GBK"/>
          <w:sz w:val="32"/>
          <w:szCs w:val="32"/>
          <w:lang w:eastAsia="zh-CN"/>
        </w:rPr>
        <w:t>清洁劳保用品及安全物资</w:t>
      </w:r>
      <w:r>
        <w:rPr>
          <w:rFonts w:hint="eastAsia" w:ascii="方正仿宋_GBK" w:hAnsi="方正仿宋_GBK" w:eastAsia="方正仿宋_GBK" w:cs="方正仿宋_GBK"/>
          <w:sz w:val="32"/>
          <w:szCs w:val="32"/>
          <w:lang w:val="en-US" w:eastAsia="zh-CN"/>
        </w:rPr>
        <w:t>定点</w:t>
      </w:r>
      <w:r>
        <w:rPr>
          <w:rFonts w:hint="eastAsia" w:ascii="方正仿宋_GBK" w:hAnsi="方正仿宋_GBK" w:eastAsia="方正仿宋_GBK" w:cs="方正仿宋_GBK"/>
          <w:sz w:val="32"/>
          <w:szCs w:val="32"/>
        </w:rPr>
        <w:t xml:space="preserve">采购项目 </w:t>
      </w:r>
    </w:p>
    <w:p w14:paraId="6FEA3498">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（盖章）</w:t>
      </w:r>
    </w:p>
    <w:p w14:paraId="601F1AFD">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单位地址：</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 xml:space="preserve"> </w:t>
      </w:r>
    </w:p>
    <w:p w14:paraId="2F32E149">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 系 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 xml:space="preserve"> </w:t>
      </w:r>
    </w:p>
    <w:p w14:paraId="5AAA6C80">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u w:val="single"/>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850"/>
        <w:gridCol w:w="2666"/>
        <w:gridCol w:w="1411"/>
      </w:tblGrid>
      <w:tr w14:paraId="0110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134" w:type="dxa"/>
            <w:vAlign w:val="center"/>
          </w:tcPr>
          <w:p w14:paraId="46464178">
            <w:pPr>
              <w:pStyle w:val="3"/>
              <w:keepNext w:val="0"/>
              <w:keepLines w:val="0"/>
              <w:pageBreakBefore w:val="0"/>
              <w:widowControl w:val="0"/>
              <w:kinsoku/>
              <w:wordWrap/>
              <w:overflowPunct/>
              <w:topLinePunct w:val="0"/>
              <w:autoSpaceDE/>
              <w:autoSpaceDN/>
              <w:bidi w:val="0"/>
              <w:adjustRightInd/>
              <w:snapToGrid/>
              <w:spacing w:after="0" w:line="560" w:lineRule="exact"/>
              <w:ind w:firstLine="0"/>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序号</w:t>
            </w:r>
          </w:p>
        </w:tc>
        <w:tc>
          <w:tcPr>
            <w:tcW w:w="3850" w:type="dxa"/>
            <w:vAlign w:val="center"/>
          </w:tcPr>
          <w:p w14:paraId="3EA8010C">
            <w:pPr>
              <w:pStyle w:val="3"/>
              <w:keepNext w:val="0"/>
              <w:keepLines w:val="0"/>
              <w:pageBreakBefore w:val="0"/>
              <w:widowControl w:val="0"/>
              <w:kinsoku/>
              <w:wordWrap/>
              <w:overflowPunct/>
              <w:topLinePunct w:val="0"/>
              <w:autoSpaceDE/>
              <w:autoSpaceDN/>
              <w:bidi w:val="0"/>
              <w:adjustRightInd/>
              <w:snapToGrid/>
              <w:spacing w:after="0" w:line="560" w:lineRule="exact"/>
              <w:ind w:firstLine="0"/>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项目名称</w:t>
            </w:r>
          </w:p>
        </w:tc>
        <w:tc>
          <w:tcPr>
            <w:tcW w:w="2666" w:type="dxa"/>
            <w:vAlign w:val="center"/>
          </w:tcPr>
          <w:p w14:paraId="6385C778">
            <w:pPr>
              <w:pStyle w:val="3"/>
              <w:keepNext w:val="0"/>
              <w:keepLines w:val="0"/>
              <w:pageBreakBefore w:val="0"/>
              <w:widowControl w:val="0"/>
              <w:kinsoku/>
              <w:wordWrap/>
              <w:overflowPunct/>
              <w:topLinePunct w:val="0"/>
              <w:autoSpaceDE/>
              <w:autoSpaceDN/>
              <w:bidi w:val="0"/>
              <w:adjustRightInd/>
              <w:snapToGrid/>
              <w:spacing w:after="0" w:line="560" w:lineRule="exact"/>
              <w:ind w:firstLine="0"/>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固定价下浮比例</w:t>
            </w:r>
          </w:p>
        </w:tc>
        <w:tc>
          <w:tcPr>
            <w:tcW w:w="1411" w:type="dxa"/>
            <w:vAlign w:val="center"/>
          </w:tcPr>
          <w:p w14:paraId="7768FB7A">
            <w:pPr>
              <w:pStyle w:val="3"/>
              <w:keepNext w:val="0"/>
              <w:keepLines w:val="0"/>
              <w:pageBreakBefore w:val="0"/>
              <w:widowControl w:val="0"/>
              <w:kinsoku/>
              <w:wordWrap/>
              <w:overflowPunct/>
              <w:topLinePunct w:val="0"/>
              <w:autoSpaceDE/>
              <w:autoSpaceDN/>
              <w:bidi w:val="0"/>
              <w:adjustRightInd/>
              <w:snapToGrid/>
              <w:spacing w:after="0" w:line="560" w:lineRule="exact"/>
              <w:ind w:firstLine="0"/>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税率</w:t>
            </w:r>
          </w:p>
        </w:tc>
      </w:tr>
      <w:tr w14:paraId="1D08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34" w:type="dxa"/>
            <w:vAlign w:val="center"/>
          </w:tcPr>
          <w:p w14:paraId="3C7564D0">
            <w:pPr>
              <w:pStyle w:val="3"/>
              <w:keepNext w:val="0"/>
              <w:keepLines w:val="0"/>
              <w:pageBreakBefore w:val="0"/>
              <w:widowControl w:val="0"/>
              <w:kinsoku/>
              <w:wordWrap/>
              <w:overflowPunct/>
              <w:topLinePunct w:val="0"/>
              <w:autoSpaceDE/>
              <w:autoSpaceDN/>
              <w:bidi w:val="0"/>
              <w:adjustRightInd/>
              <w:snapToGrid/>
              <w:spacing w:after="0" w:line="560" w:lineRule="exact"/>
              <w:ind w:firstLine="0"/>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1</w:t>
            </w:r>
          </w:p>
        </w:tc>
        <w:tc>
          <w:tcPr>
            <w:tcW w:w="3850" w:type="dxa"/>
            <w:vAlign w:val="center"/>
          </w:tcPr>
          <w:p w14:paraId="3FBBC74E">
            <w:pPr>
              <w:pStyle w:val="3"/>
              <w:keepNext w:val="0"/>
              <w:keepLines w:val="0"/>
              <w:pageBreakBefore w:val="0"/>
              <w:widowControl w:val="0"/>
              <w:kinsoku/>
              <w:wordWrap/>
              <w:overflowPunct/>
              <w:topLinePunct w:val="0"/>
              <w:autoSpaceDE/>
              <w:autoSpaceDN/>
              <w:bidi w:val="0"/>
              <w:adjustRightInd/>
              <w:snapToGrid/>
              <w:spacing w:after="0" w:line="560" w:lineRule="exact"/>
              <w:ind w:firstLine="0"/>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lang w:eastAsia="zh-CN"/>
              </w:rPr>
              <w:t>清洁劳保用品及安全物资</w:t>
            </w:r>
            <w:r>
              <w:rPr>
                <w:rFonts w:hint="eastAsia" w:ascii="方正仿宋_GBK" w:hAnsi="方正仿宋_GBK" w:eastAsia="方正仿宋_GBK" w:cs="方正仿宋_GBK"/>
                <w:sz w:val="32"/>
                <w:szCs w:val="32"/>
                <w:u w:val="none"/>
                <w:lang w:val="en-US" w:eastAsia="zh-CN"/>
              </w:rPr>
              <w:t>定点采购</w:t>
            </w:r>
          </w:p>
        </w:tc>
        <w:tc>
          <w:tcPr>
            <w:tcW w:w="2666" w:type="dxa"/>
            <w:vAlign w:val="center"/>
          </w:tcPr>
          <w:p w14:paraId="5AFFBD3B">
            <w:pPr>
              <w:pStyle w:val="3"/>
              <w:keepNext w:val="0"/>
              <w:keepLines w:val="0"/>
              <w:pageBreakBefore w:val="0"/>
              <w:widowControl w:val="0"/>
              <w:kinsoku/>
              <w:wordWrap/>
              <w:overflowPunct/>
              <w:topLinePunct w:val="0"/>
              <w:autoSpaceDE/>
              <w:autoSpaceDN/>
              <w:bidi w:val="0"/>
              <w:adjustRightInd/>
              <w:snapToGrid/>
              <w:spacing w:after="0" w:line="560" w:lineRule="exact"/>
              <w:ind w:firstLine="0"/>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w:t>
            </w:r>
          </w:p>
        </w:tc>
        <w:tc>
          <w:tcPr>
            <w:tcW w:w="1411" w:type="dxa"/>
            <w:vAlign w:val="center"/>
          </w:tcPr>
          <w:p w14:paraId="19526444">
            <w:pPr>
              <w:pStyle w:val="3"/>
              <w:keepNext w:val="0"/>
              <w:keepLines w:val="0"/>
              <w:pageBreakBefore w:val="0"/>
              <w:widowControl w:val="0"/>
              <w:kinsoku/>
              <w:wordWrap/>
              <w:overflowPunct/>
              <w:topLinePunct w:val="0"/>
              <w:autoSpaceDE/>
              <w:autoSpaceDN/>
              <w:bidi w:val="0"/>
              <w:adjustRightInd/>
              <w:snapToGrid/>
              <w:spacing w:after="0" w:line="560" w:lineRule="exact"/>
              <w:ind w:firstLine="0"/>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w:t>
            </w:r>
          </w:p>
        </w:tc>
      </w:tr>
    </w:tbl>
    <w:p w14:paraId="7EA3DA0E">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备注：1.竞选人报价唯一，不得提供选择性报价，否则按否决竞选处理。</w:t>
      </w:r>
    </w:p>
    <w:p w14:paraId="7CBFDCBE">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2.固定下浮比例保留小数点后两位数，本次所报整体下浮比例为不含税综合包干报价，包含但不限于人工费、交通费、售后服务、管理费、指导使用费、利润等所有一切费用。</w:t>
      </w:r>
    </w:p>
    <w:p w14:paraId="08FED6B9">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3.竞选单位严格按照上表格式逐项填写，填写不完整或漏项的按否决响应处理；当竞选单位税率不一致时，按不含税进行比较，最低的竞选人确定为中选人。</w:t>
      </w:r>
    </w:p>
    <w:p w14:paraId="75B71A2A">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p>
    <w:p w14:paraId="19A97C76">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3520" w:firstLineChars="1100"/>
        <w:jc w:val="both"/>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报价单位：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p>
    <w:p w14:paraId="1E98AF44">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报价日期：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14:paraId="0C58870B">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营业执照复印件（加盖公章）</w:t>
      </w:r>
    </w:p>
    <w:p w14:paraId="3DAED96C">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55A62D71">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54DC70B3">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1A1DD6D1">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43132EE9">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2B6E4B5B">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32CBC8C6">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0D5DEF49">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41453C79">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413AF65C">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465639DC">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198F418B">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3965F152">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3D5F280A">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7F19F567">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432B4A08">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2DB50F75">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696E07E0">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359F1754">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075F32B5">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67CE6804">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47E3D4D4">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1049AF78">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3FE5112C">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71A0223B">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40B96B72">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负责人身份证明复印件（加盖公章）</w:t>
      </w:r>
    </w:p>
    <w:p w14:paraId="740E9092">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5DFDF3B1">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1925396F">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7BEAD5F1">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70F9321B">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61F21F96">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4C3C1884">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6F262E8C">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69A0FE70">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173B920C">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29CABF22">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53C91966">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38E4C8AF">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46818C9C">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132DD2C0">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465C4A30">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4814E525">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6830D98A">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0F186BC0">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5F947866">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53D60D66">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62112564">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79FEB1F3">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40C4E646">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5DF1D1F8">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方正仿宋_GBK" w:hAnsi="方正仿宋_GBK" w:eastAsia="方正仿宋_GBK" w:cs="方正仿宋_GBK"/>
          <w:sz w:val="32"/>
          <w:szCs w:val="32"/>
        </w:rPr>
      </w:pPr>
    </w:p>
    <w:p w14:paraId="79C9F286">
      <w:pPr>
        <w:pStyle w:val="3"/>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承诺书</w:t>
      </w:r>
    </w:p>
    <w:p w14:paraId="10D5390F">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致：重庆市益康环保工程有限公司</w:t>
      </w:r>
      <w:r>
        <w:rPr>
          <w:rFonts w:hint="eastAsia" w:ascii="方正仿宋_GBK" w:hAnsi="方正仿宋_GBK" w:eastAsia="方正仿宋_GBK" w:cs="方正仿宋_GBK"/>
          <w:b/>
          <w:bCs/>
          <w:sz w:val="32"/>
          <w:szCs w:val="32"/>
          <w:lang w:val="en-US" w:eastAsia="zh-CN"/>
        </w:rPr>
        <w:t>永川</w:t>
      </w:r>
      <w:r>
        <w:rPr>
          <w:rFonts w:hint="eastAsia" w:ascii="方正仿宋_GBK" w:hAnsi="方正仿宋_GBK" w:eastAsia="方正仿宋_GBK" w:cs="方正仿宋_GBK"/>
          <w:b/>
          <w:bCs/>
          <w:sz w:val="32"/>
          <w:szCs w:val="32"/>
        </w:rPr>
        <w:t>分公司（采购人名称）：</w:t>
      </w:r>
    </w:p>
    <w:p w14:paraId="77B76228">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我公司承诺满足并响应询价文件的全部内容：</w:t>
      </w:r>
    </w:p>
    <w:p w14:paraId="0146FA45">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一</w:t>
      </w:r>
      <w:r>
        <w:rPr>
          <w:rFonts w:hint="eastAsia" w:ascii="黑体" w:hAnsi="黑体" w:eastAsia="黑体" w:cs="黑体"/>
          <w:sz w:val="32"/>
          <w:szCs w:val="32"/>
        </w:rPr>
        <w:t>）质量及供货要求</w:t>
      </w:r>
    </w:p>
    <w:p w14:paraId="10C342A8">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质量要求：产品质量执行国家相关质量标准。</w:t>
      </w:r>
    </w:p>
    <w:p w14:paraId="2B60D6E2">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我司严格按照询价文件的供货时间执行。</w:t>
      </w:r>
    </w:p>
    <w:p w14:paraId="1E7C38DD">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3.运费承担：产品运费及运输中产生的费用均由我方承担。</w:t>
      </w:r>
    </w:p>
    <w:p w14:paraId="0D538C45">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4.在途风险承担：产品运输中产生的灭失、损毁的风险由我方承担。</w:t>
      </w:r>
    </w:p>
    <w:p w14:paraId="35F540EF">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5.装卸货物：我公司将货物送至买方指定地点后，由我公司进行下货搬运至买方指定位置，费用由我公司承担。</w:t>
      </w:r>
    </w:p>
    <w:p w14:paraId="00E99B7D">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（二）付款方式</w:t>
      </w:r>
    </w:p>
    <w:p w14:paraId="29291F23">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我司接受买方的付款时间及方式。</w:t>
      </w:r>
    </w:p>
    <w:p w14:paraId="2E486133">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特此承诺。 </w:t>
      </w:r>
    </w:p>
    <w:p w14:paraId="7B014B4F">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仿宋_GBK" w:hAnsi="方正仿宋_GBK" w:eastAsia="方正仿宋_GBK" w:cs="方正仿宋_GBK"/>
          <w:sz w:val="32"/>
          <w:szCs w:val="32"/>
        </w:rPr>
      </w:pPr>
    </w:p>
    <w:p w14:paraId="52D1800B">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仿宋_GBK" w:hAnsi="方正仿宋_GBK" w:eastAsia="方正仿宋_GBK" w:cs="方正仿宋_GBK"/>
          <w:sz w:val="32"/>
          <w:szCs w:val="32"/>
        </w:rPr>
      </w:pPr>
    </w:p>
    <w:p w14:paraId="52CBA11D">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（盖单位公章）</w:t>
      </w:r>
    </w:p>
    <w:p w14:paraId="2AB83BA1">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（签名或盖章）</w:t>
      </w:r>
    </w:p>
    <w:p w14:paraId="17CD2EF1">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ËÎÌå Western">
    <w:altName w:val="@宋体"/>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256C5"/>
    <w:multiLevelType w:val="singleLevel"/>
    <w:tmpl w:val="A02256C5"/>
    <w:lvl w:ilvl="0" w:tentative="0">
      <w:start w:val="4"/>
      <w:numFmt w:val="chineseCounting"/>
      <w:suff w:val="nothing"/>
      <w:lvlText w:val="%1、"/>
      <w:lvlJc w:val="left"/>
      <w:rPr>
        <w:rFonts w:hint="eastAsia"/>
      </w:rPr>
    </w:lvl>
  </w:abstractNum>
  <w:abstractNum w:abstractNumId="1">
    <w:nsid w:val="39DBF6BC"/>
    <w:multiLevelType w:val="singleLevel"/>
    <w:tmpl w:val="39DBF6BC"/>
    <w:lvl w:ilvl="0" w:tentative="0">
      <w:start w:val="1"/>
      <w:numFmt w:val="chineseCounting"/>
      <w:suff w:val="nothing"/>
      <w:lvlText w:val="%1、"/>
      <w:lvlJc w:val="left"/>
      <w:pPr>
        <w:ind w:left="800" w:leftChars="0" w:firstLine="0" w:firstLineChars="0"/>
      </w:pPr>
      <w:rPr>
        <w:rFonts w:hint="eastAsia"/>
      </w:rPr>
    </w:lvl>
  </w:abstractNum>
  <w:abstractNum w:abstractNumId="2">
    <w:nsid w:val="43539C56"/>
    <w:multiLevelType w:val="singleLevel"/>
    <w:tmpl w:val="43539C56"/>
    <w:lvl w:ilvl="0" w:tentative="0">
      <w:start w:val="1"/>
      <w:numFmt w:val="decimal"/>
      <w:suff w:val="nothing"/>
      <w:lvlText w:val="%1、"/>
      <w:lvlJc w:val="left"/>
    </w:lvl>
  </w:abstractNum>
  <w:abstractNum w:abstractNumId="3">
    <w:nsid w:val="64218EFC"/>
    <w:multiLevelType w:val="singleLevel"/>
    <w:tmpl w:val="64218EFC"/>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8502B"/>
    <w:rsid w:val="044C50BA"/>
    <w:rsid w:val="05A20FB3"/>
    <w:rsid w:val="06B055B6"/>
    <w:rsid w:val="0768502B"/>
    <w:rsid w:val="087B3DDD"/>
    <w:rsid w:val="08B61527"/>
    <w:rsid w:val="0A7D5FCD"/>
    <w:rsid w:val="0CC87912"/>
    <w:rsid w:val="0D2D66D4"/>
    <w:rsid w:val="0DC63356"/>
    <w:rsid w:val="0F2271EE"/>
    <w:rsid w:val="10947BCD"/>
    <w:rsid w:val="10CF32FA"/>
    <w:rsid w:val="10E03D54"/>
    <w:rsid w:val="13272F7A"/>
    <w:rsid w:val="13886862"/>
    <w:rsid w:val="18326CA3"/>
    <w:rsid w:val="18E15979"/>
    <w:rsid w:val="18F62350"/>
    <w:rsid w:val="18F71640"/>
    <w:rsid w:val="19FC3D46"/>
    <w:rsid w:val="1E5C4699"/>
    <w:rsid w:val="1ED0096A"/>
    <w:rsid w:val="23062446"/>
    <w:rsid w:val="23551A04"/>
    <w:rsid w:val="24AF4B7D"/>
    <w:rsid w:val="26551BE3"/>
    <w:rsid w:val="27037402"/>
    <w:rsid w:val="272F01F7"/>
    <w:rsid w:val="28435D4C"/>
    <w:rsid w:val="29474CAF"/>
    <w:rsid w:val="29F255C8"/>
    <w:rsid w:val="2AA66B50"/>
    <w:rsid w:val="2C1A1476"/>
    <w:rsid w:val="2C5E401B"/>
    <w:rsid w:val="2D1E4F96"/>
    <w:rsid w:val="2E4E18AB"/>
    <w:rsid w:val="2EA43279"/>
    <w:rsid w:val="2F9B1963"/>
    <w:rsid w:val="2F9E5A4A"/>
    <w:rsid w:val="31CA749A"/>
    <w:rsid w:val="34686994"/>
    <w:rsid w:val="348B0CDA"/>
    <w:rsid w:val="348E325C"/>
    <w:rsid w:val="35301317"/>
    <w:rsid w:val="35E34207"/>
    <w:rsid w:val="368D3C29"/>
    <w:rsid w:val="3CF15267"/>
    <w:rsid w:val="40867D28"/>
    <w:rsid w:val="412169AB"/>
    <w:rsid w:val="431F7870"/>
    <w:rsid w:val="44225ACC"/>
    <w:rsid w:val="44CF0CF9"/>
    <w:rsid w:val="458659AA"/>
    <w:rsid w:val="4D054A12"/>
    <w:rsid w:val="507E27B7"/>
    <w:rsid w:val="51025EB1"/>
    <w:rsid w:val="524C5212"/>
    <w:rsid w:val="52F84FDE"/>
    <w:rsid w:val="55032DA2"/>
    <w:rsid w:val="56E419EC"/>
    <w:rsid w:val="56F30EEF"/>
    <w:rsid w:val="5AC76770"/>
    <w:rsid w:val="5B7C7302"/>
    <w:rsid w:val="5C577180"/>
    <w:rsid w:val="5DCF4E9B"/>
    <w:rsid w:val="5E28182F"/>
    <w:rsid w:val="5FFD763D"/>
    <w:rsid w:val="630A21A8"/>
    <w:rsid w:val="63115877"/>
    <w:rsid w:val="67535311"/>
    <w:rsid w:val="67BB2886"/>
    <w:rsid w:val="69CE6E20"/>
    <w:rsid w:val="6A3A44B6"/>
    <w:rsid w:val="6B36110D"/>
    <w:rsid w:val="6C9F211E"/>
    <w:rsid w:val="70B00923"/>
    <w:rsid w:val="714D2D21"/>
    <w:rsid w:val="72CC4119"/>
    <w:rsid w:val="740542B2"/>
    <w:rsid w:val="743E09B3"/>
    <w:rsid w:val="76F123A0"/>
    <w:rsid w:val="798A1875"/>
    <w:rsid w:val="7AAC499C"/>
    <w:rsid w:val="7EE5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ËÎÌå Western"/>
      <w:kern w:val="0"/>
      <w:sz w:val="20"/>
      <w:szCs w:val="24"/>
    </w:rPr>
  </w:style>
  <w:style w:type="paragraph" w:styleId="3">
    <w:name w:val="Body Text First Indent"/>
    <w:basedOn w:val="2"/>
    <w:qFormat/>
    <w:uiPriority w:val="0"/>
    <w:pPr>
      <w:spacing w:line="360" w:lineRule="auto"/>
      <w:ind w:firstLine="420"/>
    </w:pPr>
    <w:rPr>
      <w:rFonts w:ascii="宋体" w:hAnsi="宋体"/>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eastAsia" w:ascii="方正仿宋_GBK" w:hAnsi="方正仿宋_GBK" w:eastAsia="方正仿宋_GBK" w:cs="方正仿宋_GBK"/>
      <w:color w:val="000000"/>
      <w:sz w:val="22"/>
      <w:szCs w:val="22"/>
      <w:u w:val="none"/>
    </w:rPr>
  </w:style>
  <w:style w:type="character" w:customStyle="1" w:styleId="8">
    <w:name w:val="font61"/>
    <w:basedOn w:val="6"/>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2991</Words>
  <Characters>3762</Characters>
  <Lines>0</Lines>
  <Paragraphs>0</Paragraphs>
  <TotalTime>7</TotalTime>
  <ScaleCrop>false</ScaleCrop>
  <LinksUpToDate>false</LinksUpToDate>
  <CharactersWithSpaces>4341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2025-07-02T07:06:00Z</dcterms:created>
  <dc:creator>YuanYuan1419251915</dc:creator>
  <cp:lastModifiedBy>YuanYuan1419251915</cp:lastModifiedBy>
  <cp:lastPrinted>2025-07-16T06:45:00Z</cp:lastPrinted>
  <dcterms:modified xsi:type="dcterms:W3CDTF">2025-07-24T09:02:41Z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5D883436CF7441A39C16DC4509E0BB62_11</vt:lpwstr>
  </property>
  <property fmtid="{D5CDD505-2E9C-101B-9397-08002B2CF9AE}" pid="4" name="KSOTemplateDocerSaveRecord">
    <vt:lpwstr>eyJoZGlkIjoiNGUwYTg3M2EyYjhhOTM0NGZlYmU3NGM0MzUzNmRmMTciLCJ1c2VySWQiOiIyNzMxOTcwNSJ9</vt:lpwstr>
  </property>
</Properties>
</file>